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1F" w:rsidRPr="003A7E10" w:rsidRDefault="00970BC4" w:rsidP="00C612B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A7E10">
        <w:rPr>
          <w:rFonts w:asciiTheme="minorHAnsi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-1254125</wp:posOffset>
            </wp:positionV>
            <wp:extent cx="7541461" cy="366712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MO Black patter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61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B1F" w:rsidRPr="003A7E10" w:rsidRDefault="00041B1F" w:rsidP="00C612B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41B1F" w:rsidRPr="003A7E10" w:rsidRDefault="00041B1F" w:rsidP="00C612B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41B1F" w:rsidRPr="003A7E10" w:rsidRDefault="00041B1F" w:rsidP="00C612B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41B1F" w:rsidRPr="003A7E10" w:rsidRDefault="00041B1F" w:rsidP="00C612B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3A7E10" w:rsidRPr="003A7E10" w:rsidRDefault="003A7E10" w:rsidP="00C612B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3B080F" w:rsidRDefault="002A338B" w:rsidP="007F13E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1748450</wp:posOffset>
            </wp:positionH>
            <wp:positionV relativeFrom="paragraph">
              <wp:posOffset>6409</wp:posOffset>
            </wp:positionV>
            <wp:extent cx="2356424" cy="694192"/>
            <wp:effectExtent l="0" t="0" r="6350" b="0"/>
            <wp:wrapTight wrapText="bothSides">
              <wp:wrapPolygon edited="0">
                <wp:start x="0" y="0"/>
                <wp:lineTo x="0" y="20750"/>
                <wp:lineTo x="21484" y="20750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on_GMS_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24" cy="69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38B" w:rsidRDefault="002A338B" w:rsidP="007F13E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A338B" w:rsidRPr="003A7E10" w:rsidRDefault="002A338B" w:rsidP="007F13E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A7E10" w:rsidRPr="003A7E10" w:rsidRDefault="003A7E10" w:rsidP="007F13E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A338B" w:rsidRDefault="002A338B" w:rsidP="007F13E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A338B" w:rsidRDefault="002A338B" w:rsidP="007F13E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F13E2" w:rsidRPr="003A7E10" w:rsidRDefault="007F13E2" w:rsidP="007F13E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A7E10">
        <w:rPr>
          <w:rFonts w:asciiTheme="minorHAnsi" w:hAnsiTheme="minorHAnsi" w:cs="Arial"/>
          <w:b/>
          <w:sz w:val="22"/>
          <w:szCs w:val="22"/>
        </w:rPr>
        <w:t>Highlights:</w:t>
      </w:r>
    </w:p>
    <w:p w:rsidR="007F13E2" w:rsidRPr="003A7E10" w:rsidRDefault="00C612B6" w:rsidP="007F13E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i/>
          <w:sz w:val="22"/>
          <w:szCs w:val="22"/>
        </w:rPr>
      </w:pPr>
      <w:r w:rsidRPr="003A7E10">
        <w:rPr>
          <w:rFonts w:cs="Arial"/>
          <w:i/>
          <w:sz w:val="22"/>
          <w:szCs w:val="22"/>
        </w:rPr>
        <w:t xml:space="preserve">A </w:t>
      </w:r>
      <w:r w:rsidR="00D879BE" w:rsidRPr="003A7E10">
        <w:rPr>
          <w:rFonts w:cs="Arial"/>
          <w:i/>
          <w:sz w:val="22"/>
          <w:szCs w:val="22"/>
        </w:rPr>
        <w:t>B</w:t>
      </w:r>
      <w:r w:rsidR="00BC1E5E" w:rsidRPr="003A7E10">
        <w:rPr>
          <w:rFonts w:cs="Arial"/>
          <w:i/>
          <w:sz w:val="22"/>
          <w:szCs w:val="22"/>
        </w:rPr>
        <w:t xml:space="preserve">old, </w:t>
      </w:r>
      <w:r w:rsidRPr="003A7E10">
        <w:rPr>
          <w:rFonts w:cs="Arial"/>
          <w:i/>
          <w:sz w:val="22"/>
          <w:szCs w:val="22"/>
        </w:rPr>
        <w:t>Dynamic, S</w:t>
      </w:r>
      <w:r w:rsidR="00D879BE" w:rsidRPr="003A7E10">
        <w:rPr>
          <w:rFonts w:cs="Arial"/>
          <w:i/>
          <w:sz w:val="22"/>
          <w:szCs w:val="22"/>
        </w:rPr>
        <w:t>porty compact SUV featuring</w:t>
      </w:r>
      <w:r w:rsidRPr="003A7E10">
        <w:rPr>
          <w:rFonts w:cs="Arial"/>
          <w:i/>
          <w:sz w:val="22"/>
          <w:szCs w:val="22"/>
        </w:rPr>
        <w:t xml:space="preserve"> Tata Motors’</w:t>
      </w:r>
      <w:r w:rsidR="007F13E2" w:rsidRPr="003A7E10">
        <w:rPr>
          <w:rFonts w:cs="Arial"/>
          <w:i/>
          <w:sz w:val="22"/>
          <w:szCs w:val="22"/>
        </w:rPr>
        <w:t xml:space="preserve"> IMPACT design philosophy</w:t>
      </w:r>
    </w:p>
    <w:p w:rsidR="00E2136E" w:rsidRPr="003A7E10" w:rsidRDefault="0069437F" w:rsidP="00506CE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i/>
          <w:sz w:val="22"/>
          <w:szCs w:val="22"/>
        </w:rPr>
      </w:pPr>
      <w:r w:rsidRPr="003A7E10">
        <w:rPr>
          <w:rFonts w:cs="Arial"/>
          <w:i/>
          <w:sz w:val="22"/>
          <w:szCs w:val="22"/>
        </w:rPr>
        <w:t xml:space="preserve">The </w:t>
      </w:r>
      <w:r w:rsidRPr="003A7E10">
        <w:rPr>
          <w:i/>
          <w:sz w:val="22"/>
          <w:szCs w:val="22"/>
          <w:lang w:val="en-IN"/>
        </w:rPr>
        <w:t>NEXON Geneva Edition</w:t>
      </w:r>
      <w:r w:rsidR="00E2136E" w:rsidRPr="003A7E10">
        <w:rPr>
          <w:rFonts w:cs="Arial"/>
          <w:i/>
          <w:sz w:val="22"/>
          <w:szCs w:val="22"/>
        </w:rPr>
        <w:t xml:space="preserve"> is the designer’s visualization of the NEXON Concept</w:t>
      </w:r>
    </w:p>
    <w:p w:rsidR="00C612B6" w:rsidRPr="003A7E10" w:rsidRDefault="00E2136E" w:rsidP="00506CE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i/>
          <w:sz w:val="22"/>
          <w:szCs w:val="22"/>
        </w:rPr>
      </w:pPr>
      <w:r w:rsidRPr="003A7E10">
        <w:rPr>
          <w:rFonts w:cs="Arial"/>
          <w:i/>
          <w:sz w:val="22"/>
          <w:szCs w:val="22"/>
        </w:rPr>
        <w:t>It</w:t>
      </w:r>
      <w:r w:rsidR="00C612B6" w:rsidRPr="003A7E10">
        <w:rPr>
          <w:rFonts w:cs="Arial"/>
          <w:i/>
          <w:sz w:val="22"/>
          <w:szCs w:val="22"/>
        </w:rPr>
        <w:t xml:space="preserve"> </w:t>
      </w:r>
      <w:r w:rsidR="00870839" w:rsidRPr="003A7E10">
        <w:rPr>
          <w:rFonts w:cs="Arial"/>
          <w:i/>
          <w:sz w:val="22"/>
          <w:szCs w:val="22"/>
        </w:rPr>
        <w:t xml:space="preserve">has </w:t>
      </w:r>
      <w:r w:rsidRPr="003A7E10">
        <w:rPr>
          <w:rFonts w:cs="Arial"/>
          <w:i/>
          <w:sz w:val="22"/>
          <w:szCs w:val="22"/>
        </w:rPr>
        <w:t xml:space="preserve">a </w:t>
      </w:r>
      <w:r w:rsidR="00870839" w:rsidRPr="003A7E10">
        <w:rPr>
          <w:rFonts w:cs="Arial"/>
          <w:i/>
          <w:sz w:val="22"/>
          <w:szCs w:val="22"/>
        </w:rPr>
        <w:t xml:space="preserve">new generation </w:t>
      </w:r>
      <w:r w:rsidR="00C612B6" w:rsidRPr="003A7E10">
        <w:rPr>
          <w:rFonts w:cs="Arial"/>
          <w:i/>
          <w:sz w:val="22"/>
          <w:szCs w:val="22"/>
        </w:rPr>
        <w:t xml:space="preserve">diesel engine with multi-mode drive </w:t>
      </w:r>
      <w:r w:rsidR="00870839" w:rsidRPr="003A7E10">
        <w:rPr>
          <w:rFonts w:cs="Arial"/>
          <w:i/>
          <w:sz w:val="22"/>
          <w:szCs w:val="22"/>
        </w:rPr>
        <w:t>selection</w:t>
      </w:r>
    </w:p>
    <w:p w:rsidR="002624B7" w:rsidRPr="003A7E10" w:rsidRDefault="00F84865" w:rsidP="007F13E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i/>
          <w:sz w:val="22"/>
          <w:szCs w:val="22"/>
        </w:rPr>
      </w:pPr>
      <w:r w:rsidRPr="003A7E10">
        <w:rPr>
          <w:rFonts w:cs="Arial"/>
          <w:i/>
          <w:sz w:val="22"/>
          <w:szCs w:val="22"/>
        </w:rPr>
        <w:t>U</w:t>
      </w:r>
      <w:r w:rsidR="002624B7" w:rsidRPr="003A7E10">
        <w:rPr>
          <w:rFonts w:cs="Arial"/>
          <w:i/>
          <w:sz w:val="22"/>
          <w:szCs w:val="22"/>
        </w:rPr>
        <w:t>nique</w:t>
      </w:r>
      <w:r w:rsidRPr="003A7E10">
        <w:rPr>
          <w:rFonts w:cs="Arial"/>
          <w:i/>
          <w:sz w:val="22"/>
          <w:szCs w:val="22"/>
        </w:rPr>
        <w:t xml:space="preserve"> design features -</w:t>
      </w:r>
      <w:r w:rsidR="002624B7" w:rsidRPr="003A7E10">
        <w:rPr>
          <w:rFonts w:cs="Arial"/>
          <w:i/>
          <w:sz w:val="22"/>
          <w:szCs w:val="22"/>
        </w:rPr>
        <w:t xml:space="preserve"> contrast tone roof colour</w:t>
      </w:r>
      <w:r w:rsidRPr="003A7E10">
        <w:rPr>
          <w:rFonts w:cs="Arial"/>
          <w:i/>
          <w:sz w:val="22"/>
          <w:szCs w:val="22"/>
        </w:rPr>
        <w:t xml:space="preserve">, </w:t>
      </w:r>
      <w:r w:rsidR="002624B7" w:rsidRPr="003A7E10">
        <w:rPr>
          <w:rFonts w:cs="Arial"/>
          <w:i/>
          <w:sz w:val="22"/>
          <w:szCs w:val="22"/>
        </w:rPr>
        <w:t xml:space="preserve">beltline finisher </w:t>
      </w:r>
      <w:r w:rsidRPr="003A7E10">
        <w:rPr>
          <w:rFonts w:cs="Arial"/>
          <w:i/>
          <w:sz w:val="22"/>
          <w:szCs w:val="22"/>
        </w:rPr>
        <w:t xml:space="preserve">and </w:t>
      </w:r>
      <w:r w:rsidR="00884316" w:rsidRPr="003A7E10">
        <w:rPr>
          <w:rFonts w:cs="Arial"/>
          <w:i/>
          <w:sz w:val="22"/>
          <w:szCs w:val="22"/>
        </w:rPr>
        <w:t>‘</w:t>
      </w:r>
      <w:r w:rsidRPr="003A7E10">
        <w:rPr>
          <w:rFonts w:cs="Arial"/>
          <w:i/>
          <w:sz w:val="22"/>
          <w:szCs w:val="22"/>
        </w:rPr>
        <w:t>X</w:t>
      </w:r>
      <w:r w:rsidR="00884316" w:rsidRPr="003A7E10">
        <w:rPr>
          <w:rFonts w:cs="Arial"/>
          <w:i/>
          <w:sz w:val="22"/>
          <w:szCs w:val="22"/>
        </w:rPr>
        <w:t>’</w:t>
      </w:r>
      <w:r w:rsidRPr="003A7E10">
        <w:rPr>
          <w:rFonts w:cs="Arial"/>
          <w:i/>
          <w:sz w:val="22"/>
          <w:szCs w:val="22"/>
        </w:rPr>
        <w:t xml:space="preserve"> factor </w:t>
      </w:r>
    </w:p>
    <w:p w:rsidR="007F13E2" w:rsidRPr="003A7E10" w:rsidRDefault="007F13E2" w:rsidP="007F13E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  <w:i/>
          <w:sz w:val="22"/>
          <w:szCs w:val="22"/>
        </w:rPr>
      </w:pPr>
      <w:r w:rsidRPr="003A7E10">
        <w:rPr>
          <w:rFonts w:cs="Arial"/>
          <w:i/>
          <w:sz w:val="22"/>
          <w:szCs w:val="22"/>
        </w:rPr>
        <w:t xml:space="preserve">Striking LED tail-lamps </w:t>
      </w:r>
      <w:r w:rsidR="00F84865" w:rsidRPr="003A7E10">
        <w:rPr>
          <w:rFonts w:cs="Arial"/>
          <w:i/>
          <w:sz w:val="22"/>
          <w:szCs w:val="22"/>
        </w:rPr>
        <w:t xml:space="preserve">and </w:t>
      </w:r>
      <w:r w:rsidRPr="003A7E10">
        <w:rPr>
          <w:rFonts w:cs="Arial"/>
          <w:i/>
          <w:sz w:val="22"/>
          <w:szCs w:val="22"/>
        </w:rPr>
        <w:t>stylish projector h</w:t>
      </w:r>
      <w:r w:rsidR="00ED0882" w:rsidRPr="003A7E10">
        <w:rPr>
          <w:rFonts w:cs="Arial"/>
          <w:i/>
          <w:sz w:val="22"/>
          <w:szCs w:val="22"/>
        </w:rPr>
        <w:t>eadlamps with daytime running light</w:t>
      </w:r>
      <w:r w:rsidRPr="003A7E10">
        <w:rPr>
          <w:rFonts w:cs="Arial"/>
          <w:i/>
          <w:sz w:val="22"/>
          <w:szCs w:val="22"/>
        </w:rPr>
        <w:t>s (DRL)</w:t>
      </w:r>
    </w:p>
    <w:p w:rsidR="006C2382" w:rsidRPr="003A7E10" w:rsidRDefault="007F13E2" w:rsidP="009A2DCF">
      <w:pPr>
        <w:pStyle w:val="ListParagraph"/>
        <w:numPr>
          <w:ilvl w:val="0"/>
          <w:numId w:val="2"/>
        </w:numPr>
        <w:spacing w:after="200"/>
        <w:jc w:val="both"/>
        <w:rPr>
          <w:rFonts w:cs="Arial"/>
          <w:i/>
          <w:sz w:val="22"/>
          <w:szCs w:val="22"/>
        </w:rPr>
      </w:pPr>
      <w:r w:rsidRPr="003A7E10">
        <w:rPr>
          <w:rFonts w:cs="Arial"/>
          <w:i/>
          <w:sz w:val="22"/>
          <w:szCs w:val="22"/>
        </w:rPr>
        <w:t xml:space="preserve">HARMAN Infotainment System with </w:t>
      </w:r>
      <w:r w:rsidR="00F84865" w:rsidRPr="003A7E10">
        <w:rPr>
          <w:rFonts w:cs="Arial"/>
          <w:i/>
          <w:sz w:val="22"/>
          <w:szCs w:val="22"/>
        </w:rPr>
        <w:t>a</w:t>
      </w:r>
      <w:r w:rsidRPr="003A7E10">
        <w:rPr>
          <w:rFonts w:cs="Arial"/>
          <w:i/>
          <w:sz w:val="22"/>
          <w:szCs w:val="22"/>
        </w:rPr>
        <w:t xml:space="preserve"> dash-top touchscreen and enhanced connectivity features </w:t>
      </w:r>
    </w:p>
    <w:p w:rsidR="003A7E10" w:rsidRPr="003A7E10" w:rsidRDefault="003A7E10" w:rsidP="000D0FBF">
      <w:pPr>
        <w:jc w:val="both"/>
        <w:rPr>
          <w:rFonts w:asciiTheme="minorHAnsi" w:hAnsiTheme="minorHAnsi" w:cs="Arial"/>
          <w:sz w:val="22"/>
          <w:szCs w:val="22"/>
        </w:rPr>
      </w:pPr>
    </w:p>
    <w:p w:rsidR="00B131AA" w:rsidRPr="003A7E10" w:rsidRDefault="00C612B6" w:rsidP="000D0FBF">
      <w:pPr>
        <w:jc w:val="both"/>
        <w:rPr>
          <w:rFonts w:asciiTheme="minorHAnsi" w:hAnsiTheme="minorHAnsi" w:cs="Arial"/>
          <w:sz w:val="22"/>
          <w:szCs w:val="22"/>
        </w:rPr>
      </w:pPr>
      <w:r w:rsidRPr="003A7E1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8255</wp:posOffset>
            </wp:positionV>
            <wp:extent cx="1800225" cy="789940"/>
            <wp:effectExtent l="0" t="0" r="9525" b="0"/>
            <wp:wrapTight wrapText="bothSides">
              <wp:wrapPolygon edited="0">
                <wp:start x="0" y="0"/>
                <wp:lineTo x="0" y="20836"/>
                <wp:lineTo x="21486" y="20836"/>
                <wp:lineTo x="21486" y="0"/>
                <wp:lineTo x="0" y="0"/>
              </wp:wrapPolygon>
            </wp:wrapTight>
            <wp:docPr id="1" name="Picture 1" descr="D:\Resourse Bank\Press release\Product launches\PCBU\K4\Launch\IMPACT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Resourse Bank\Press release\Product launches\PCBU\K4\Launch\IMPACT DESIG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1" b="24462"/>
                    <a:stretch/>
                  </pic:blipFill>
                  <pic:spPr bwMode="auto">
                    <a:xfrm>
                      <a:off x="0" y="0"/>
                      <a:ext cx="18002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E2" w:rsidRPr="003A7E10">
        <w:rPr>
          <w:rFonts w:asciiTheme="minorHAnsi" w:hAnsiTheme="minorHAnsi" w:cs="Arial"/>
          <w:sz w:val="22"/>
          <w:szCs w:val="22"/>
        </w:rPr>
        <w:t xml:space="preserve">Reinforcing </w:t>
      </w:r>
      <w:r w:rsidR="00F8539B" w:rsidRPr="003A7E10">
        <w:rPr>
          <w:rFonts w:asciiTheme="minorHAnsi" w:hAnsiTheme="minorHAnsi" w:cs="Arial"/>
          <w:sz w:val="22"/>
          <w:szCs w:val="22"/>
        </w:rPr>
        <w:t>Tata Motors’</w:t>
      </w:r>
      <w:r w:rsidR="007F13E2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F84865" w:rsidRPr="003A7E10">
        <w:rPr>
          <w:rFonts w:asciiTheme="minorHAnsi" w:hAnsiTheme="minorHAnsi" w:cs="Arial"/>
          <w:sz w:val="22"/>
          <w:szCs w:val="22"/>
        </w:rPr>
        <w:t>IMPACT design language</w:t>
      </w:r>
      <w:r w:rsidR="0069437F" w:rsidRPr="003A7E10">
        <w:rPr>
          <w:rFonts w:asciiTheme="minorHAnsi" w:hAnsiTheme="minorHAnsi" w:cs="Arial"/>
          <w:sz w:val="22"/>
          <w:szCs w:val="22"/>
        </w:rPr>
        <w:t xml:space="preserve">, the </w:t>
      </w:r>
      <w:r w:rsidR="0069437F" w:rsidRPr="003A7E10">
        <w:rPr>
          <w:rFonts w:asciiTheme="minorHAnsi" w:hAnsiTheme="minorHAnsi"/>
          <w:lang w:val="en-IN"/>
        </w:rPr>
        <w:t>NEXON Geneva Edition</w:t>
      </w:r>
      <w:r w:rsidR="00E2136E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7F13E2" w:rsidRPr="003A7E10">
        <w:rPr>
          <w:rFonts w:asciiTheme="minorHAnsi" w:hAnsiTheme="minorHAnsi" w:cs="Arial"/>
          <w:sz w:val="22"/>
          <w:szCs w:val="22"/>
        </w:rPr>
        <w:t>refle</w:t>
      </w:r>
      <w:r w:rsidR="00F84865" w:rsidRPr="003A7E10">
        <w:rPr>
          <w:rFonts w:asciiTheme="minorHAnsi" w:hAnsiTheme="minorHAnsi" w:cs="Arial"/>
          <w:sz w:val="22"/>
          <w:szCs w:val="22"/>
        </w:rPr>
        <w:t>cts a dynamic and sporty design</w:t>
      </w:r>
      <w:r w:rsidR="00B131AA" w:rsidRPr="003A7E10">
        <w:rPr>
          <w:rFonts w:asciiTheme="minorHAnsi" w:hAnsiTheme="minorHAnsi" w:cs="Arial"/>
          <w:sz w:val="22"/>
          <w:szCs w:val="22"/>
        </w:rPr>
        <w:t>. Boasting</w:t>
      </w:r>
      <w:r w:rsidR="007F13E2" w:rsidRPr="003A7E10">
        <w:rPr>
          <w:rFonts w:asciiTheme="minorHAnsi" w:hAnsiTheme="minorHAnsi" w:cs="Arial"/>
          <w:sz w:val="22"/>
          <w:szCs w:val="22"/>
        </w:rPr>
        <w:t xml:space="preserve"> a well sculpted body that portray</w:t>
      </w:r>
      <w:r w:rsidR="00B131AA" w:rsidRPr="003A7E10">
        <w:rPr>
          <w:rFonts w:asciiTheme="minorHAnsi" w:hAnsiTheme="minorHAnsi" w:cs="Arial"/>
          <w:sz w:val="22"/>
          <w:szCs w:val="22"/>
        </w:rPr>
        <w:t>s a sen</w:t>
      </w:r>
      <w:r w:rsidR="0069437F" w:rsidRPr="003A7E10">
        <w:rPr>
          <w:rFonts w:asciiTheme="minorHAnsi" w:hAnsiTheme="minorHAnsi" w:cs="Arial"/>
          <w:sz w:val="22"/>
          <w:szCs w:val="22"/>
        </w:rPr>
        <w:t xml:space="preserve">se of power and agility, the </w:t>
      </w:r>
      <w:r w:rsidR="00D928E4" w:rsidRPr="003A7E10">
        <w:rPr>
          <w:rFonts w:asciiTheme="minorHAnsi" w:hAnsiTheme="minorHAnsi"/>
          <w:lang w:val="en-IN"/>
        </w:rPr>
        <w:t>NEXON Geneva Edition</w:t>
      </w:r>
      <w:r w:rsidR="00E2136E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B131AA" w:rsidRPr="003A7E10">
        <w:rPr>
          <w:rFonts w:asciiTheme="minorHAnsi" w:hAnsiTheme="minorHAnsi" w:cs="Arial"/>
          <w:sz w:val="22"/>
          <w:szCs w:val="22"/>
        </w:rPr>
        <w:t xml:space="preserve">flaunts an 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appealing exterior design with </w:t>
      </w:r>
      <w:r w:rsidR="00B131AA" w:rsidRPr="003A7E10">
        <w:rPr>
          <w:rFonts w:asciiTheme="minorHAnsi" w:hAnsiTheme="minorHAnsi" w:cs="Arial"/>
          <w:sz w:val="22"/>
          <w:szCs w:val="22"/>
        </w:rPr>
        <w:t>a dual tone exterior color scheme. T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he car </w:t>
      </w:r>
      <w:r w:rsidR="00B131AA" w:rsidRPr="003A7E10">
        <w:rPr>
          <w:rFonts w:asciiTheme="minorHAnsi" w:hAnsiTheme="minorHAnsi" w:cs="Arial"/>
          <w:sz w:val="22"/>
          <w:szCs w:val="22"/>
        </w:rPr>
        <w:t>sports a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 dynamic silhouette that emphasizes the compact and sporty design, making </w:t>
      </w:r>
      <w:r w:rsidR="00B131AA" w:rsidRPr="003A7E10">
        <w:rPr>
          <w:rFonts w:asciiTheme="minorHAnsi" w:hAnsiTheme="minorHAnsi" w:cs="Arial"/>
          <w:sz w:val="22"/>
          <w:szCs w:val="22"/>
        </w:rPr>
        <w:t>it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 look </w:t>
      </w:r>
      <w:r w:rsidR="00ED0882" w:rsidRPr="003A7E10">
        <w:rPr>
          <w:rFonts w:asciiTheme="minorHAnsi" w:hAnsiTheme="minorHAnsi" w:cs="Arial"/>
          <w:sz w:val="22"/>
          <w:szCs w:val="22"/>
        </w:rPr>
        <w:t xml:space="preserve">sleek </w:t>
      </w:r>
      <w:r w:rsidR="000D0FBF" w:rsidRPr="003A7E10">
        <w:rPr>
          <w:rFonts w:asciiTheme="minorHAnsi" w:hAnsiTheme="minorHAnsi" w:cs="Arial"/>
          <w:sz w:val="22"/>
          <w:szCs w:val="22"/>
        </w:rPr>
        <w:t>and proport</w:t>
      </w:r>
      <w:r w:rsidR="00B131AA" w:rsidRPr="003A7E10">
        <w:rPr>
          <w:rFonts w:asciiTheme="minorHAnsi" w:hAnsiTheme="minorHAnsi" w:cs="Arial"/>
          <w:sz w:val="22"/>
          <w:szCs w:val="22"/>
        </w:rPr>
        <w:t xml:space="preserve">ionate. </w:t>
      </w:r>
    </w:p>
    <w:p w:rsidR="00B131AA" w:rsidRPr="003A7E10" w:rsidRDefault="00B131AA" w:rsidP="000D0FBF">
      <w:pPr>
        <w:jc w:val="both"/>
        <w:rPr>
          <w:rFonts w:asciiTheme="minorHAnsi" w:hAnsiTheme="minorHAnsi" w:cs="Arial"/>
          <w:sz w:val="22"/>
          <w:szCs w:val="22"/>
        </w:rPr>
      </w:pPr>
    </w:p>
    <w:p w:rsidR="000D0FBF" w:rsidRPr="003A7E10" w:rsidRDefault="0069437F" w:rsidP="000D0FBF">
      <w:pPr>
        <w:jc w:val="both"/>
        <w:rPr>
          <w:rFonts w:asciiTheme="minorHAnsi" w:hAnsiTheme="minorHAnsi" w:cs="Arial"/>
          <w:sz w:val="22"/>
          <w:szCs w:val="22"/>
        </w:rPr>
      </w:pPr>
      <w:r w:rsidRPr="003A7E10">
        <w:rPr>
          <w:rFonts w:asciiTheme="minorHAnsi" w:hAnsiTheme="minorHAnsi" w:cs="Arial"/>
          <w:sz w:val="22"/>
          <w:szCs w:val="22"/>
        </w:rPr>
        <w:t xml:space="preserve">The </w:t>
      </w:r>
      <w:r w:rsidR="00D928E4" w:rsidRPr="003A7E10">
        <w:rPr>
          <w:rFonts w:asciiTheme="minorHAnsi" w:hAnsiTheme="minorHAnsi"/>
          <w:lang w:val="en-IN"/>
        </w:rPr>
        <w:t>NEXON Geneva Edition</w:t>
      </w:r>
      <w:r w:rsidR="00E2136E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B131AA" w:rsidRPr="003A7E10">
        <w:rPr>
          <w:rFonts w:asciiTheme="minorHAnsi" w:hAnsiTheme="minorHAnsi" w:cs="Arial"/>
          <w:sz w:val="22"/>
          <w:szCs w:val="22"/>
        </w:rPr>
        <w:t xml:space="preserve">sports </w:t>
      </w:r>
      <w:r w:rsidR="00ED0882" w:rsidRPr="003A7E10">
        <w:rPr>
          <w:rFonts w:asciiTheme="minorHAnsi" w:hAnsiTheme="minorHAnsi" w:cs="Arial"/>
          <w:sz w:val="22"/>
          <w:szCs w:val="22"/>
        </w:rPr>
        <w:t>aerodynamically designed</w:t>
      </w:r>
      <w:r w:rsidR="00B131AA" w:rsidRPr="003A7E10">
        <w:rPr>
          <w:rFonts w:asciiTheme="minorHAnsi" w:hAnsiTheme="minorHAnsi" w:cs="Arial"/>
          <w:sz w:val="22"/>
          <w:szCs w:val="22"/>
        </w:rPr>
        <w:t xml:space="preserve"> f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ront pillars and </w:t>
      </w:r>
      <w:r w:rsidR="00B131AA" w:rsidRPr="003A7E10">
        <w:rPr>
          <w:rFonts w:asciiTheme="minorHAnsi" w:hAnsiTheme="minorHAnsi" w:cs="Arial"/>
          <w:sz w:val="22"/>
          <w:szCs w:val="22"/>
        </w:rPr>
        <w:t xml:space="preserve">a 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rear spoiler </w:t>
      </w:r>
      <w:r w:rsidR="00B131AA" w:rsidRPr="003A7E10">
        <w:rPr>
          <w:rFonts w:asciiTheme="minorHAnsi" w:hAnsiTheme="minorHAnsi" w:cs="Arial"/>
          <w:sz w:val="22"/>
          <w:szCs w:val="22"/>
        </w:rPr>
        <w:t>that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 provides a large windshield area for all-round visibility. The front fascia of the </w:t>
      </w:r>
      <w:r w:rsidR="00B131AA" w:rsidRPr="003A7E10">
        <w:rPr>
          <w:rFonts w:asciiTheme="minorHAnsi" w:hAnsiTheme="minorHAnsi" w:cs="Arial"/>
          <w:sz w:val="22"/>
          <w:szCs w:val="22"/>
        </w:rPr>
        <w:t>car appears athletic with a c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hrome </w:t>
      </w:r>
      <w:r w:rsidR="00B131AA" w:rsidRPr="003A7E10">
        <w:rPr>
          <w:rFonts w:asciiTheme="minorHAnsi" w:hAnsiTheme="minorHAnsi" w:cs="Arial"/>
          <w:sz w:val="22"/>
          <w:szCs w:val="22"/>
        </w:rPr>
        <w:t>‘</w:t>
      </w:r>
      <w:r w:rsidR="000D0FBF" w:rsidRPr="003A7E10">
        <w:rPr>
          <w:rFonts w:asciiTheme="minorHAnsi" w:hAnsiTheme="minorHAnsi" w:cs="Arial"/>
          <w:sz w:val="22"/>
          <w:szCs w:val="22"/>
        </w:rPr>
        <w:t>Humanity Line</w:t>
      </w:r>
      <w:r w:rsidR="00B131AA" w:rsidRPr="003A7E10">
        <w:rPr>
          <w:rFonts w:asciiTheme="minorHAnsi" w:hAnsiTheme="minorHAnsi" w:cs="Arial"/>
          <w:sz w:val="22"/>
          <w:szCs w:val="22"/>
        </w:rPr>
        <w:t>’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 on the upper grill featuring stylish projector headlamps with daytime running </w:t>
      </w:r>
      <w:r w:rsidR="003E5526" w:rsidRPr="003A7E10">
        <w:rPr>
          <w:rFonts w:asciiTheme="minorHAnsi" w:hAnsiTheme="minorHAnsi" w:cs="Arial"/>
          <w:sz w:val="22"/>
          <w:szCs w:val="22"/>
        </w:rPr>
        <w:t>light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s (DRLs). </w:t>
      </w:r>
      <w:r w:rsidR="00B131AA" w:rsidRPr="003A7E10">
        <w:rPr>
          <w:rFonts w:asciiTheme="minorHAnsi" w:hAnsiTheme="minorHAnsi" w:cs="Arial"/>
          <w:sz w:val="22"/>
          <w:szCs w:val="22"/>
        </w:rPr>
        <w:t>The ‘</w:t>
      </w:r>
      <w:r w:rsidR="000D0FBF" w:rsidRPr="003A7E10">
        <w:rPr>
          <w:rFonts w:asciiTheme="minorHAnsi" w:hAnsiTheme="minorHAnsi" w:cs="Arial"/>
          <w:sz w:val="22"/>
          <w:szCs w:val="22"/>
        </w:rPr>
        <w:t>X</w:t>
      </w:r>
      <w:r w:rsidR="00B131AA" w:rsidRPr="003A7E10">
        <w:rPr>
          <w:rFonts w:asciiTheme="minorHAnsi" w:hAnsiTheme="minorHAnsi" w:cs="Arial"/>
          <w:sz w:val="22"/>
          <w:szCs w:val="22"/>
        </w:rPr>
        <w:t>’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 factor at the rear </w:t>
      </w:r>
      <w:r w:rsidR="00B131AA" w:rsidRPr="003A7E10">
        <w:rPr>
          <w:rFonts w:asciiTheme="minorHAnsi" w:hAnsiTheme="minorHAnsi" w:cs="Arial"/>
          <w:sz w:val="22"/>
          <w:szCs w:val="22"/>
        </w:rPr>
        <w:t xml:space="preserve">adds </w:t>
      </w:r>
      <w:r w:rsidR="008021FD" w:rsidRPr="003A7E10">
        <w:rPr>
          <w:rFonts w:asciiTheme="minorHAnsi" w:hAnsiTheme="minorHAnsi" w:cs="Arial"/>
          <w:sz w:val="22"/>
          <w:szCs w:val="22"/>
        </w:rPr>
        <w:t xml:space="preserve">a sporty </w:t>
      </w:r>
      <w:r w:rsidR="00B131AA" w:rsidRPr="003A7E10">
        <w:rPr>
          <w:rFonts w:asciiTheme="minorHAnsi" w:hAnsiTheme="minorHAnsi" w:cs="Arial"/>
          <w:sz w:val="22"/>
          <w:szCs w:val="22"/>
        </w:rPr>
        <w:t>signature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 to the vehicle. Striking LED </w:t>
      </w:r>
      <w:r w:rsidR="00884316" w:rsidRPr="003A7E10">
        <w:rPr>
          <w:rFonts w:asciiTheme="minorHAnsi" w:hAnsiTheme="minorHAnsi" w:cs="Arial"/>
          <w:sz w:val="22"/>
          <w:szCs w:val="22"/>
        </w:rPr>
        <w:t>tail lamps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, a </w:t>
      </w:r>
      <w:r w:rsidR="00F84865" w:rsidRPr="003A7E10">
        <w:rPr>
          <w:rFonts w:asciiTheme="minorHAnsi" w:hAnsiTheme="minorHAnsi" w:cs="Arial"/>
          <w:sz w:val="22"/>
          <w:szCs w:val="22"/>
        </w:rPr>
        <w:t xml:space="preserve">contrast tone 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rising beltline </w:t>
      </w:r>
      <w:r w:rsidR="00F84865" w:rsidRPr="003A7E10">
        <w:rPr>
          <w:rFonts w:asciiTheme="minorHAnsi" w:hAnsiTheme="minorHAnsi" w:cs="Arial"/>
          <w:sz w:val="22"/>
          <w:szCs w:val="22"/>
        </w:rPr>
        <w:t xml:space="preserve">finisher </w:t>
      </w:r>
      <w:r w:rsidR="000D0FBF" w:rsidRPr="003A7E10">
        <w:rPr>
          <w:rFonts w:asciiTheme="minorHAnsi" w:hAnsiTheme="minorHAnsi" w:cs="Arial"/>
          <w:sz w:val="22"/>
          <w:szCs w:val="22"/>
        </w:rPr>
        <w:t>and a floating r</w:t>
      </w:r>
      <w:r w:rsidR="00B131AA" w:rsidRPr="003A7E10">
        <w:rPr>
          <w:rFonts w:asciiTheme="minorHAnsi" w:hAnsiTheme="minorHAnsi" w:cs="Arial"/>
          <w:sz w:val="22"/>
          <w:szCs w:val="22"/>
        </w:rPr>
        <w:t xml:space="preserve">oof </w:t>
      </w:r>
      <w:r w:rsidR="008021FD" w:rsidRPr="003A7E10">
        <w:rPr>
          <w:rFonts w:asciiTheme="minorHAnsi" w:hAnsiTheme="minorHAnsi" w:cs="Arial"/>
          <w:sz w:val="22"/>
          <w:szCs w:val="22"/>
        </w:rPr>
        <w:t>enhances</w:t>
      </w:r>
      <w:r w:rsidR="00B131AA" w:rsidRPr="003A7E10">
        <w:rPr>
          <w:rFonts w:asciiTheme="minorHAnsi" w:hAnsiTheme="minorHAnsi" w:cs="Arial"/>
          <w:sz w:val="22"/>
          <w:szCs w:val="22"/>
        </w:rPr>
        <w:t xml:space="preserve"> the rear </w:t>
      </w:r>
      <w:r w:rsidR="00134345" w:rsidRPr="003A7E10">
        <w:rPr>
          <w:rFonts w:asciiTheme="minorHAnsi" w:hAnsiTheme="minorHAnsi" w:cs="Arial"/>
          <w:sz w:val="22"/>
          <w:szCs w:val="22"/>
        </w:rPr>
        <w:t xml:space="preserve">aesthetics </w:t>
      </w:r>
      <w:r w:rsidR="00B131AA" w:rsidRPr="003A7E10">
        <w:rPr>
          <w:rFonts w:asciiTheme="minorHAnsi" w:hAnsiTheme="minorHAnsi" w:cs="Arial"/>
          <w:sz w:val="22"/>
          <w:szCs w:val="22"/>
        </w:rPr>
        <w:t xml:space="preserve">of the car, 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while the dynamic and stylish </w:t>
      </w:r>
      <w:r w:rsidR="008763DD" w:rsidRPr="003A7E10">
        <w:rPr>
          <w:rFonts w:asciiTheme="minorHAnsi" w:hAnsiTheme="minorHAnsi" w:cs="Arial"/>
          <w:sz w:val="22"/>
          <w:szCs w:val="22"/>
        </w:rPr>
        <w:t>17</w:t>
      </w:r>
      <w:r w:rsidR="000D0FBF" w:rsidRPr="003A7E10">
        <w:rPr>
          <w:rFonts w:asciiTheme="minorHAnsi" w:hAnsiTheme="minorHAnsi" w:cs="Arial"/>
          <w:sz w:val="22"/>
          <w:szCs w:val="22"/>
        </w:rPr>
        <w:t>” alloy wheels provide a premium exterior look</w:t>
      </w:r>
      <w:r w:rsidR="00884316" w:rsidRPr="003A7E10">
        <w:rPr>
          <w:rFonts w:asciiTheme="minorHAnsi" w:hAnsiTheme="minorHAnsi" w:cs="Arial"/>
          <w:sz w:val="22"/>
          <w:szCs w:val="22"/>
        </w:rPr>
        <w:t>. Sporty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 roof rails integrated with </w:t>
      </w:r>
      <w:r w:rsidR="00884316" w:rsidRPr="003A7E10">
        <w:rPr>
          <w:rFonts w:asciiTheme="minorHAnsi" w:hAnsiTheme="minorHAnsi" w:cs="Arial"/>
          <w:sz w:val="22"/>
          <w:szCs w:val="22"/>
        </w:rPr>
        <w:t xml:space="preserve">the 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exterior design make </w:t>
      </w:r>
      <w:r w:rsidRPr="003A7E10">
        <w:rPr>
          <w:rFonts w:asciiTheme="minorHAnsi" w:hAnsiTheme="minorHAnsi" w:cs="Arial"/>
          <w:sz w:val="22"/>
          <w:szCs w:val="22"/>
        </w:rPr>
        <w:t xml:space="preserve">the </w:t>
      </w:r>
      <w:r w:rsidR="00D928E4" w:rsidRPr="003A7E10">
        <w:rPr>
          <w:rFonts w:asciiTheme="minorHAnsi" w:hAnsiTheme="minorHAnsi"/>
          <w:lang w:val="en-IN"/>
        </w:rPr>
        <w:t>NEXON Geneva Edition</w:t>
      </w:r>
      <w:r w:rsidR="006B007D" w:rsidRPr="003A7E10">
        <w:rPr>
          <w:rFonts w:asciiTheme="minorHAnsi" w:hAnsiTheme="minorHAnsi" w:cs="Arial"/>
          <w:sz w:val="22"/>
          <w:szCs w:val="22"/>
        </w:rPr>
        <w:t xml:space="preserve"> look</w:t>
      </w:r>
      <w:r w:rsidR="000D0FBF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884316" w:rsidRPr="003A7E10">
        <w:rPr>
          <w:rFonts w:asciiTheme="minorHAnsi" w:hAnsiTheme="minorHAnsi" w:cs="Arial"/>
          <w:sz w:val="22"/>
          <w:szCs w:val="22"/>
        </w:rPr>
        <w:t>athletic and purpo</w:t>
      </w:r>
      <w:r w:rsidR="000D0FBF" w:rsidRPr="003A7E10">
        <w:rPr>
          <w:rFonts w:asciiTheme="minorHAnsi" w:hAnsiTheme="minorHAnsi" w:cs="Arial"/>
          <w:sz w:val="22"/>
          <w:szCs w:val="22"/>
        </w:rPr>
        <w:t>seful.</w:t>
      </w:r>
      <w:r w:rsidR="009C2C07" w:rsidRPr="003A7E10">
        <w:rPr>
          <w:rFonts w:asciiTheme="minorHAnsi" w:hAnsiTheme="minorHAnsi" w:cs="Arial"/>
          <w:sz w:val="22"/>
          <w:szCs w:val="22"/>
        </w:rPr>
        <w:t xml:space="preserve"> </w:t>
      </w:r>
    </w:p>
    <w:p w:rsidR="000D0FBF" w:rsidRPr="003A7E10" w:rsidRDefault="000D0FBF" w:rsidP="007F13E2">
      <w:pPr>
        <w:jc w:val="both"/>
        <w:rPr>
          <w:rFonts w:asciiTheme="minorHAnsi" w:hAnsiTheme="minorHAnsi" w:cs="Arial"/>
          <w:sz w:val="22"/>
          <w:szCs w:val="22"/>
        </w:rPr>
      </w:pPr>
    </w:p>
    <w:p w:rsidR="001B2600" w:rsidRPr="003A7E10" w:rsidRDefault="007F13E2" w:rsidP="001B2600">
      <w:pPr>
        <w:jc w:val="both"/>
        <w:rPr>
          <w:rFonts w:asciiTheme="minorHAnsi" w:hAnsiTheme="minorHAnsi" w:cs="Arial"/>
          <w:sz w:val="22"/>
          <w:szCs w:val="22"/>
        </w:rPr>
      </w:pPr>
      <w:r w:rsidRPr="003A7E10">
        <w:rPr>
          <w:rFonts w:asciiTheme="minorHAnsi" w:hAnsiTheme="minorHAnsi" w:cs="Arial"/>
          <w:sz w:val="22"/>
          <w:szCs w:val="22"/>
        </w:rPr>
        <w:t>Along with ex</w:t>
      </w:r>
      <w:r w:rsidR="0069437F" w:rsidRPr="003A7E10">
        <w:rPr>
          <w:rFonts w:asciiTheme="minorHAnsi" w:hAnsiTheme="minorHAnsi" w:cs="Arial"/>
          <w:sz w:val="22"/>
          <w:szCs w:val="22"/>
        </w:rPr>
        <w:t xml:space="preserve">traordinary exteriors, the </w:t>
      </w:r>
      <w:r w:rsidR="00D928E4" w:rsidRPr="003A7E10">
        <w:rPr>
          <w:rFonts w:asciiTheme="minorHAnsi" w:hAnsiTheme="minorHAnsi"/>
          <w:lang w:val="en-IN"/>
        </w:rPr>
        <w:t>NEXON Geneva Edition</w:t>
      </w:r>
      <w:r w:rsidRPr="003A7E10">
        <w:rPr>
          <w:rFonts w:asciiTheme="minorHAnsi" w:hAnsiTheme="minorHAnsi" w:cs="Arial"/>
          <w:sz w:val="22"/>
          <w:szCs w:val="22"/>
        </w:rPr>
        <w:t xml:space="preserve"> also comes wi</w:t>
      </w:r>
      <w:r w:rsidR="009C2C07" w:rsidRPr="003A7E10">
        <w:rPr>
          <w:rFonts w:asciiTheme="minorHAnsi" w:hAnsiTheme="minorHAnsi" w:cs="Arial"/>
          <w:sz w:val="22"/>
          <w:szCs w:val="22"/>
        </w:rPr>
        <w:t>th plush interiors that include</w:t>
      </w:r>
      <w:r w:rsidRPr="003A7E10">
        <w:rPr>
          <w:rFonts w:asciiTheme="minorHAnsi" w:hAnsiTheme="minorHAnsi" w:cs="Arial"/>
          <w:sz w:val="22"/>
          <w:szCs w:val="22"/>
        </w:rPr>
        <w:t xml:space="preserve"> a premium</w:t>
      </w:r>
      <w:r w:rsidR="008021FD" w:rsidRPr="003A7E10">
        <w:rPr>
          <w:rFonts w:asciiTheme="minorHAnsi" w:hAnsiTheme="minorHAnsi" w:cs="Arial"/>
          <w:sz w:val="22"/>
          <w:szCs w:val="22"/>
        </w:rPr>
        <w:t xml:space="preserve"> openable</w:t>
      </w:r>
      <w:r w:rsidRPr="003A7E10">
        <w:rPr>
          <w:rFonts w:asciiTheme="minorHAnsi" w:hAnsiTheme="minorHAnsi" w:cs="Arial"/>
          <w:sz w:val="22"/>
          <w:szCs w:val="22"/>
        </w:rPr>
        <w:t xml:space="preserve"> grand console with </w:t>
      </w:r>
      <w:r w:rsidR="00870839" w:rsidRPr="003A7E10">
        <w:rPr>
          <w:rFonts w:asciiTheme="minorHAnsi" w:hAnsiTheme="minorHAnsi" w:cs="Arial"/>
          <w:sz w:val="22"/>
          <w:szCs w:val="22"/>
        </w:rPr>
        <w:t>armrest</w:t>
      </w:r>
      <w:r w:rsidRPr="003A7E10">
        <w:rPr>
          <w:rFonts w:asciiTheme="minorHAnsi" w:hAnsiTheme="minorHAnsi" w:cs="Arial"/>
          <w:sz w:val="22"/>
          <w:szCs w:val="22"/>
        </w:rPr>
        <w:t xml:space="preserve"> to </w:t>
      </w:r>
      <w:r w:rsidR="00D861DF" w:rsidRPr="003A7E10">
        <w:rPr>
          <w:rFonts w:asciiTheme="minorHAnsi" w:hAnsiTheme="minorHAnsi" w:cs="Arial"/>
          <w:sz w:val="22"/>
          <w:szCs w:val="22"/>
        </w:rPr>
        <w:t>complement</w:t>
      </w:r>
      <w:r w:rsidRPr="003A7E10">
        <w:rPr>
          <w:rFonts w:asciiTheme="minorHAnsi" w:hAnsiTheme="minorHAnsi" w:cs="Arial"/>
          <w:sz w:val="22"/>
          <w:szCs w:val="22"/>
        </w:rPr>
        <w:t xml:space="preserve"> the SUV character </w:t>
      </w:r>
      <w:r w:rsidR="00D861DF" w:rsidRPr="003A7E10">
        <w:rPr>
          <w:rFonts w:asciiTheme="minorHAnsi" w:hAnsiTheme="minorHAnsi" w:cs="Arial"/>
          <w:sz w:val="22"/>
          <w:szCs w:val="22"/>
        </w:rPr>
        <w:t xml:space="preserve">excellent </w:t>
      </w:r>
      <w:r w:rsidRPr="003A7E10">
        <w:rPr>
          <w:rFonts w:asciiTheme="minorHAnsi" w:hAnsiTheme="minorHAnsi" w:cs="Arial"/>
          <w:sz w:val="22"/>
          <w:szCs w:val="22"/>
        </w:rPr>
        <w:t xml:space="preserve">interior </w:t>
      </w:r>
      <w:r w:rsidR="00884316" w:rsidRPr="003A7E10">
        <w:rPr>
          <w:rFonts w:asciiTheme="minorHAnsi" w:hAnsiTheme="minorHAnsi" w:cs="Arial"/>
          <w:sz w:val="22"/>
          <w:szCs w:val="22"/>
        </w:rPr>
        <w:t>capacity</w:t>
      </w:r>
      <w:r w:rsidRPr="003A7E10">
        <w:rPr>
          <w:rFonts w:asciiTheme="minorHAnsi" w:hAnsiTheme="minorHAnsi" w:cs="Arial"/>
          <w:sz w:val="22"/>
          <w:szCs w:val="22"/>
        </w:rPr>
        <w:t>.</w:t>
      </w:r>
      <w:r w:rsidR="00A239A4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9C2C07" w:rsidRPr="003A7E10">
        <w:rPr>
          <w:rFonts w:asciiTheme="minorHAnsi" w:hAnsiTheme="minorHAnsi" w:cs="Arial"/>
          <w:sz w:val="22"/>
          <w:szCs w:val="22"/>
        </w:rPr>
        <w:t xml:space="preserve">A dynamic, </w:t>
      </w:r>
      <w:r w:rsidR="001B2600" w:rsidRPr="003A7E10">
        <w:rPr>
          <w:rFonts w:asciiTheme="minorHAnsi" w:hAnsiTheme="minorHAnsi" w:cs="Arial"/>
          <w:sz w:val="22"/>
          <w:szCs w:val="22"/>
        </w:rPr>
        <w:t xml:space="preserve">elegant integrated dashboard design with premium </w:t>
      </w:r>
      <w:r w:rsidR="00884316" w:rsidRPr="003A7E10">
        <w:rPr>
          <w:rFonts w:asciiTheme="minorHAnsi" w:hAnsiTheme="minorHAnsi" w:cs="Arial"/>
          <w:sz w:val="22"/>
          <w:szCs w:val="22"/>
        </w:rPr>
        <w:t>materials</w:t>
      </w:r>
      <w:r w:rsidR="001B2600" w:rsidRPr="003A7E10">
        <w:rPr>
          <w:rFonts w:asciiTheme="minorHAnsi" w:hAnsiTheme="minorHAnsi" w:cs="Arial"/>
          <w:sz w:val="22"/>
          <w:szCs w:val="22"/>
        </w:rPr>
        <w:t xml:space="preserve"> and surface texture </w:t>
      </w:r>
      <w:r w:rsidR="00C60B07" w:rsidRPr="003A7E10">
        <w:rPr>
          <w:rFonts w:asciiTheme="minorHAnsi" w:hAnsiTheme="minorHAnsi" w:cs="Arial"/>
          <w:sz w:val="22"/>
          <w:szCs w:val="22"/>
        </w:rPr>
        <w:t xml:space="preserve">gives an upmarket </w:t>
      </w:r>
      <w:r w:rsidR="003E5526" w:rsidRPr="003A7E10">
        <w:rPr>
          <w:rFonts w:asciiTheme="minorHAnsi" w:hAnsiTheme="minorHAnsi" w:cs="Arial"/>
          <w:sz w:val="22"/>
          <w:szCs w:val="22"/>
        </w:rPr>
        <w:t>feel</w:t>
      </w:r>
      <w:r w:rsidR="00C60B07" w:rsidRPr="003A7E10">
        <w:rPr>
          <w:rFonts w:asciiTheme="minorHAnsi" w:hAnsiTheme="minorHAnsi" w:cs="Arial"/>
          <w:sz w:val="22"/>
          <w:szCs w:val="22"/>
        </w:rPr>
        <w:t xml:space="preserve"> to the car. Ergonomically placed b</w:t>
      </w:r>
      <w:r w:rsidR="001B2600" w:rsidRPr="003A7E10">
        <w:rPr>
          <w:rFonts w:asciiTheme="minorHAnsi" w:hAnsiTheme="minorHAnsi" w:cs="Arial"/>
          <w:sz w:val="22"/>
          <w:szCs w:val="22"/>
        </w:rPr>
        <w:t xml:space="preserve">ottle and cup holders, </w:t>
      </w:r>
      <w:r w:rsidR="00C60B07" w:rsidRPr="003A7E10">
        <w:rPr>
          <w:rFonts w:asciiTheme="minorHAnsi" w:hAnsiTheme="minorHAnsi" w:cs="Arial"/>
          <w:sz w:val="22"/>
          <w:szCs w:val="22"/>
        </w:rPr>
        <w:t xml:space="preserve">multiple </w:t>
      </w:r>
      <w:r w:rsidR="001B2600" w:rsidRPr="003A7E10">
        <w:rPr>
          <w:rFonts w:asciiTheme="minorHAnsi" w:hAnsiTheme="minorHAnsi" w:cs="Arial"/>
          <w:sz w:val="22"/>
          <w:szCs w:val="22"/>
        </w:rPr>
        <w:t>ut</w:t>
      </w:r>
      <w:r w:rsidR="00C60B07" w:rsidRPr="003A7E10">
        <w:rPr>
          <w:rFonts w:asciiTheme="minorHAnsi" w:hAnsiTheme="minorHAnsi" w:cs="Arial"/>
          <w:sz w:val="22"/>
          <w:szCs w:val="22"/>
        </w:rPr>
        <w:t>ility spaces, handbag hangers, l</w:t>
      </w:r>
      <w:r w:rsidR="001B2600" w:rsidRPr="003A7E10">
        <w:rPr>
          <w:rFonts w:asciiTheme="minorHAnsi" w:hAnsiTheme="minorHAnsi" w:cs="Arial"/>
          <w:sz w:val="22"/>
          <w:szCs w:val="22"/>
        </w:rPr>
        <w:t>aptop &amp; iPad tray</w:t>
      </w:r>
      <w:r w:rsidR="00C60B07" w:rsidRPr="003A7E10">
        <w:rPr>
          <w:rFonts w:asciiTheme="minorHAnsi" w:hAnsiTheme="minorHAnsi" w:cs="Arial"/>
          <w:sz w:val="22"/>
          <w:szCs w:val="22"/>
        </w:rPr>
        <w:t>s to ensure hassle free long journeys and city drives</w:t>
      </w:r>
      <w:r w:rsidR="001B2600" w:rsidRPr="003A7E10">
        <w:rPr>
          <w:rFonts w:asciiTheme="minorHAnsi" w:hAnsiTheme="minorHAnsi" w:cs="Arial"/>
          <w:sz w:val="22"/>
          <w:szCs w:val="22"/>
        </w:rPr>
        <w:t xml:space="preserve">. Automatic </w:t>
      </w:r>
      <w:r w:rsidR="00D861DF" w:rsidRPr="003A7E10">
        <w:rPr>
          <w:rFonts w:asciiTheme="minorHAnsi" w:hAnsiTheme="minorHAnsi" w:cs="Arial"/>
          <w:sz w:val="22"/>
          <w:szCs w:val="22"/>
        </w:rPr>
        <w:t xml:space="preserve">climate control </w:t>
      </w:r>
      <w:r w:rsidR="001B2600" w:rsidRPr="003A7E10">
        <w:rPr>
          <w:rFonts w:asciiTheme="minorHAnsi" w:hAnsiTheme="minorHAnsi" w:cs="Arial"/>
          <w:sz w:val="22"/>
          <w:szCs w:val="22"/>
        </w:rPr>
        <w:t xml:space="preserve">with </w:t>
      </w:r>
      <w:r w:rsidR="0055186C" w:rsidRPr="003A7E10">
        <w:rPr>
          <w:rFonts w:asciiTheme="minorHAnsi" w:hAnsiTheme="minorHAnsi" w:cs="Arial"/>
          <w:sz w:val="22"/>
          <w:szCs w:val="22"/>
        </w:rPr>
        <w:t xml:space="preserve">rear AC vents </w:t>
      </w:r>
      <w:r w:rsidR="001B2600" w:rsidRPr="003A7E10">
        <w:rPr>
          <w:rFonts w:asciiTheme="minorHAnsi" w:hAnsiTheme="minorHAnsi" w:cs="Arial"/>
          <w:sz w:val="22"/>
          <w:szCs w:val="22"/>
        </w:rPr>
        <w:t>makes t</w:t>
      </w:r>
      <w:r w:rsidR="00D861DF" w:rsidRPr="003A7E10">
        <w:rPr>
          <w:rFonts w:asciiTheme="minorHAnsi" w:hAnsiTheme="minorHAnsi" w:cs="Arial"/>
          <w:sz w:val="22"/>
          <w:szCs w:val="22"/>
        </w:rPr>
        <w:t>he passenger</w:t>
      </w:r>
      <w:r w:rsidR="00884316" w:rsidRPr="003A7E10">
        <w:rPr>
          <w:rFonts w:asciiTheme="minorHAnsi" w:hAnsiTheme="minorHAnsi" w:cs="Arial"/>
          <w:sz w:val="22"/>
          <w:szCs w:val="22"/>
        </w:rPr>
        <w:t>s</w:t>
      </w:r>
      <w:r w:rsidR="00D861DF" w:rsidRPr="003A7E10">
        <w:rPr>
          <w:rFonts w:asciiTheme="minorHAnsi" w:hAnsiTheme="minorHAnsi" w:cs="Arial"/>
          <w:sz w:val="22"/>
          <w:szCs w:val="22"/>
        </w:rPr>
        <w:t xml:space="preserve"> more comfort</w:t>
      </w:r>
      <w:r w:rsidR="001B2600" w:rsidRPr="003A7E10">
        <w:rPr>
          <w:rFonts w:asciiTheme="minorHAnsi" w:hAnsiTheme="minorHAnsi" w:cs="Arial"/>
          <w:sz w:val="22"/>
          <w:szCs w:val="22"/>
        </w:rPr>
        <w:t>able at rear.</w:t>
      </w:r>
    </w:p>
    <w:p w:rsidR="00DE6378" w:rsidRPr="003A7E10" w:rsidRDefault="00DE6378" w:rsidP="007F13E2">
      <w:pPr>
        <w:jc w:val="both"/>
        <w:rPr>
          <w:rFonts w:asciiTheme="minorHAnsi" w:hAnsiTheme="minorHAnsi" w:cs="Arial"/>
          <w:sz w:val="22"/>
          <w:szCs w:val="22"/>
        </w:rPr>
      </w:pPr>
    </w:p>
    <w:p w:rsidR="00884316" w:rsidRPr="003A7E10" w:rsidRDefault="00C60B07" w:rsidP="00884316">
      <w:pPr>
        <w:jc w:val="both"/>
        <w:rPr>
          <w:rFonts w:asciiTheme="minorHAnsi" w:hAnsiTheme="minorHAnsi" w:cs="Arial"/>
          <w:sz w:val="22"/>
          <w:szCs w:val="22"/>
        </w:rPr>
      </w:pPr>
      <w:r w:rsidRPr="003A7E10">
        <w:rPr>
          <w:rFonts w:asciiTheme="minorHAnsi" w:hAnsiTheme="minorHAnsi" w:cs="Arial"/>
          <w:sz w:val="22"/>
          <w:szCs w:val="22"/>
        </w:rPr>
        <w:t xml:space="preserve">With utmost importance to safety and complying with all upcoming safety regulations in </w:t>
      </w:r>
      <w:r w:rsidR="00884316" w:rsidRPr="003A7E10">
        <w:rPr>
          <w:rFonts w:asciiTheme="minorHAnsi" w:hAnsiTheme="minorHAnsi" w:cs="Arial"/>
          <w:sz w:val="22"/>
          <w:szCs w:val="22"/>
        </w:rPr>
        <w:t xml:space="preserve">the </w:t>
      </w:r>
      <w:r w:rsidR="00870839" w:rsidRPr="003A7E10">
        <w:rPr>
          <w:rFonts w:asciiTheme="minorHAnsi" w:hAnsiTheme="minorHAnsi" w:cs="Arial"/>
          <w:sz w:val="22"/>
          <w:szCs w:val="22"/>
        </w:rPr>
        <w:t>India</w:t>
      </w:r>
      <w:r w:rsidR="0055186C" w:rsidRPr="003A7E10">
        <w:rPr>
          <w:rFonts w:asciiTheme="minorHAnsi" w:hAnsiTheme="minorHAnsi" w:cs="Arial"/>
          <w:sz w:val="22"/>
          <w:szCs w:val="22"/>
        </w:rPr>
        <w:t>n</w:t>
      </w:r>
      <w:r w:rsidR="00870839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7B581C" w:rsidRPr="003A7E10">
        <w:rPr>
          <w:rFonts w:asciiTheme="minorHAnsi" w:hAnsiTheme="minorHAnsi" w:cs="Arial"/>
          <w:sz w:val="22"/>
          <w:szCs w:val="22"/>
        </w:rPr>
        <w:t>market, the</w:t>
      </w:r>
      <w:r w:rsidR="0069437F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D928E4" w:rsidRPr="003A7E10">
        <w:rPr>
          <w:rFonts w:asciiTheme="minorHAnsi" w:hAnsiTheme="minorHAnsi"/>
          <w:lang w:val="en-IN"/>
        </w:rPr>
        <w:t>NEXON Geneva Edition</w:t>
      </w:r>
      <w:r w:rsidRPr="003A7E10">
        <w:rPr>
          <w:rFonts w:asciiTheme="minorHAnsi" w:hAnsiTheme="minorHAnsi" w:cs="Arial"/>
          <w:sz w:val="22"/>
          <w:szCs w:val="22"/>
        </w:rPr>
        <w:t xml:space="preserve"> is equipped with</w:t>
      </w:r>
      <w:r w:rsidR="00C31D83" w:rsidRPr="003A7E10">
        <w:rPr>
          <w:rFonts w:asciiTheme="minorHAnsi" w:hAnsiTheme="minorHAnsi" w:cs="Arial"/>
          <w:sz w:val="22"/>
          <w:szCs w:val="22"/>
        </w:rPr>
        <w:t xml:space="preserve"> front</w:t>
      </w:r>
      <w:r w:rsidRPr="003A7E10">
        <w:rPr>
          <w:rFonts w:asciiTheme="minorHAnsi" w:hAnsiTheme="minorHAnsi" w:cs="Arial"/>
          <w:sz w:val="22"/>
          <w:szCs w:val="22"/>
        </w:rPr>
        <w:t xml:space="preserve"> d</w:t>
      </w:r>
      <w:r w:rsidR="00E65CBB" w:rsidRPr="003A7E10">
        <w:rPr>
          <w:rFonts w:asciiTheme="minorHAnsi" w:hAnsiTheme="minorHAnsi" w:cs="Arial"/>
          <w:sz w:val="22"/>
          <w:szCs w:val="22"/>
        </w:rPr>
        <w:t>ual airbags</w:t>
      </w:r>
      <w:r w:rsidR="00884316" w:rsidRPr="003A7E10">
        <w:rPr>
          <w:rFonts w:asciiTheme="minorHAnsi" w:hAnsiTheme="minorHAnsi" w:cs="Arial"/>
          <w:sz w:val="22"/>
          <w:szCs w:val="22"/>
        </w:rPr>
        <w:t>,</w:t>
      </w:r>
      <w:r w:rsidR="00E65CBB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884316" w:rsidRPr="003A7E10">
        <w:rPr>
          <w:rFonts w:asciiTheme="minorHAnsi" w:hAnsiTheme="minorHAnsi" w:cs="Arial"/>
          <w:sz w:val="22"/>
          <w:szCs w:val="22"/>
        </w:rPr>
        <w:t>advanced dual path s</w:t>
      </w:r>
      <w:r w:rsidR="00C570F3" w:rsidRPr="003A7E10">
        <w:rPr>
          <w:rFonts w:asciiTheme="minorHAnsi" w:hAnsiTheme="minorHAnsi" w:cs="Arial"/>
          <w:sz w:val="22"/>
          <w:szCs w:val="22"/>
        </w:rPr>
        <w:t xml:space="preserve">uspension, 9th generation ABS with EBD </w:t>
      </w:r>
      <w:r w:rsidR="00884316" w:rsidRPr="003A7E10">
        <w:rPr>
          <w:rFonts w:asciiTheme="minorHAnsi" w:hAnsiTheme="minorHAnsi" w:cs="Arial"/>
          <w:sz w:val="22"/>
          <w:szCs w:val="22"/>
        </w:rPr>
        <w:t>with</w:t>
      </w:r>
      <w:r w:rsidR="00C570F3" w:rsidRPr="003A7E10">
        <w:rPr>
          <w:rFonts w:asciiTheme="minorHAnsi" w:hAnsiTheme="minorHAnsi" w:cs="Arial"/>
          <w:sz w:val="22"/>
          <w:szCs w:val="22"/>
        </w:rPr>
        <w:t xml:space="preserve"> Corner Stability Control </w:t>
      </w:r>
      <w:r w:rsidR="00884316" w:rsidRPr="003A7E10">
        <w:rPr>
          <w:rFonts w:asciiTheme="minorHAnsi" w:hAnsiTheme="minorHAnsi" w:cs="Arial"/>
          <w:sz w:val="22"/>
          <w:szCs w:val="22"/>
        </w:rPr>
        <w:t xml:space="preserve">to </w:t>
      </w:r>
      <w:r w:rsidRPr="003A7E10">
        <w:rPr>
          <w:rFonts w:asciiTheme="minorHAnsi" w:hAnsiTheme="minorHAnsi" w:cs="Arial"/>
          <w:sz w:val="22"/>
          <w:szCs w:val="22"/>
        </w:rPr>
        <w:t xml:space="preserve">ensure </w:t>
      </w:r>
      <w:r w:rsidR="005865A9" w:rsidRPr="003A7E10">
        <w:rPr>
          <w:rFonts w:asciiTheme="minorHAnsi" w:hAnsiTheme="minorHAnsi" w:cs="Arial"/>
          <w:sz w:val="22"/>
          <w:szCs w:val="22"/>
        </w:rPr>
        <w:t>a</w:t>
      </w:r>
      <w:r w:rsidR="00E65CBB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884316" w:rsidRPr="003A7E10">
        <w:rPr>
          <w:rFonts w:asciiTheme="minorHAnsi" w:hAnsiTheme="minorHAnsi" w:cs="Arial"/>
          <w:sz w:val="22"/>
          <w:szCs w:val="22"/>
        </w:rPr>
        <w:t>safe drive</w:t>
      </w:r>
      <w:r w:rsidRPr="003A7E10">
        <w:rPr>
          <w:rFonts w:asciiTheme="minorHAnsi" w:hAnsiTheme="minorHAnsi" w:cs="Arial"/>
          <w:sz w:val="22"/>
          <w:szCs w:val="22"/>
        </w:rPr>
        <w:t xml:space="preserve">, </w:t>
      </w:r>
      <w:r w:rsidR="00E65CBB" w:rsidRPr="003A7E10">
        <w:rPr>
          <w:rFonts w:asciiTheme="minorHAnsi" w:hAnsiTheme="minorHAnsi" w:cs="Arial"/>
          <w:sz w:val="22"/>
          <w:szCs w:val="22"/>
        </w:rPr>
        <w:t xml:space="preserve">while </w:t>
      </w:r>
      <w:r w:rsidRPr="003A7E10">
        <w:rPr>
          <w:rFonts w:asciiTheme="minorHAnsi" w:hAnsiTheme="minorHAnsi" w:cs="Arial"/>
          <w:sz w:val="22"/>
          <w:szCs w:val="22"/>
        </w:rPr>
        <w:t xml:space="preserve">the </w:t>
      </w:r>
      <w:r w:rsidR="001B2600" w:rsidRPr="003A7E10">
        <w:rPr>
          <w:rFonts w:asciiTheme="minorHAnsi" w:hAnsiTheme="minorHAnsi" w:cs="Arial"/>
          <w:sz w:val="22"/>
          <w:szCs w:val="22"/>
        </w:rPr>
        <w:t xml:space="preserve">ISOFIX at the rear outboard seats </w:t>
      </w:r>
      <w:r w:rsidRPr="003A7E10">
        <w:rPr>
          <w:rFonts w:asciiTheme="minorHAnsi" w:hAnsiTheme="minorHAnsi" w:cs="Arial"/>
          <w:sz w:val="22"/>
          <w:szCs w:val="22"/>
        </w:rPr>
        <w:t>ensures child safety.</w:t>
      </w:r>
      <w:r w:rsidR="00884316" w:rsidRPr="003A7E10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884316" w:rsidRPr="003A7E10">
        <w:rPr>
          <w:rFonts w:asciiTheme="minorHAnsi" w:hAnsiTheme="minorHAnsi" w:cs="Arial"/>
          <w:sz w:val="22"/>
          <w:szCs w:val="22"/>
        </w:rPr>
        <w:t xml:space="preserve">There </w:t>
      </w:r>
      <w:r w:rsidRPr="003A7E10">
        <w:rPr>
          <w:rFonts w:asciiTheme="minorHAnsi" w:hAnsiTheme="minorHAnsi" w:cs="Arial"/>
          <w:sz w:val="22"/>
          <w:szCs w:val="22"/>
        </w:rPr>
        <w:t>is a rear-view camera interface</w:t>
      </w:r>
      <w:r w:rsidR="001B2600" w:rsidRPr="003A7E10">
        <w:rPr>
          <w:rFonts w:asciiTheme="minorHAnsi" w:hAnsiTheme="minorHAnsi" w:cs="Arial"/>
          <w:sz w:val="22"/>
          <w:szCs w:val="22"/>
        </w:rPr>
        <w:t xml:space="preserve"> with</w:t>
      </w:r>
      <w:r w:rsidRPr="003A7E10">
        <w:rPr>
          <w:rFonts w:asciiTheme="minorHAnsi" w:hAnsiTheme="minorHAnsi" w:cs="Arial"/>
          <w:sz w:val="22"/>
          <w:szCs w:val="22"/>
        </w:rPr>
        <w:t xml:space="preserve"> an</w:t>
      </w:r>
      <w:r w:rsidR="001B2600" w:rsidRPr="003A7E10">
        <w:rPr>
          <w:rFonts w:asciiTheme="minorHAnsi" w:hAnsiTheme="minorHAnsi" w:cs="Arial"/>
          <w:sz w:val="22"/>
          <w:szCs w:val="22"/>
        </w:rPr>
        <w:t xml:space="preserve"> inbuilt </w:t>
      </w:r>
      <w:r w:rsidR="00884316" w:rsidRPr="003A7E10">
        <w:rPr>
          <w:rFonts w:asciiTheme="minorHAnsi" w:hAnsiTheme="minorHAnsi" w:cs="Arial"/>
          <w:sz w:val="22"/>
          <w:szCs w:val="22"/>
        </w:rPr>
        <w:t xml:space="preserve">touchscreen </w:t>
      </w:r>
      <w:r w:rsidR="001B2600" w:rsidRPr="003A7E10">
        <w:rPr>
          <w:rFonts w:asciiTheme="minorHAnsi" w:hAnsiTheme="minorHAnsi" w:cs="Arial"/>
          <w:sz w:val="22"/>
          <w:szCs w:val="22"/>
        </w:rPr>
        <w:t xml:space="preserve">infotainment system </w:t>
      </w:r>
      <w:r w:rsidRPr="003A7E10">
        <w:rPr>
          <w:rFonts w:asciiTheme="minorHAnsi" w:hAnsiTheme="minorHAnsi" w:cs="Arial"/>
          <w:sz w:val="22"/>
          <w:szCs w:val="22"/>
        </w:rPr>
        <w:t xml:space="preserve">that </w:t>
      </w:r>
      <w:r w:rsidR="00884316" w:rsidRPr="003A7E10">
        <w:rPr>
          <w:rFonts w:asciiTheme="minorHAnsi" w:hAnsiTheme="minorHAnsi" w:cs="Arial"/>
          <w:sz w:val="22"/>
          <w:szCs w:val="22"/>
        </w:rPr>
        <w:t>gives added convenience.</w:t>
      </w:r>
      <w:proofErr w:type="gramEnd"/>
    </w:p>
    <w:p w:rsidR="00884316" w:rsidRPr="003A7E10" w:rsidRDefault="00006F72" w:rsidP="00884316">
      <w:pPr>
        <w:jc w:val="both"/>
        <w:rPr>
          <w:rFonts w:asciiTheme="minorHAnsi" w:hAnsiTheme="minorHAnsi" w:cs="Arial"/>
          <w:sz w:val="22"/>
          <w:szCs w:val="22"/>
        </w:rPr>
      </w:pPr>
      <w:r w:rsidRPr="003A7E10">
        <w:rPr>
          <w:rFonts w:asciiTheme="minorHAnsi" w:hAnsiTheme="min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400CDCB" wp14:editId="2DE39620">
            <wp:simplePos x="0" y="0"/>
            <wp:positionH relativeFrom="page">
              <wp:align>left</wp:align>
            </wp:positionH>
            <wp:positionV relativeFrom="paragraph">
              <wp:posOffset>-1086308</wp:posOffset>
            </wp:positionV>
            <wp:extent cx="7541461" cy="366712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MO Black patter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61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3A7E10" w:rsidRPr="003A7E10" w:rsidRDefault="003A7E10" w:rsidP="00884316">
      <w:pPr>
        <w:jc w:val="both"/>
        <w:rPr>
          <w:rFonts w:asciiTheme="minorHAnsi" w:hAnsiTheme="minorHAnsi" w:cs="Arial"/>
          <w:sz w:val="22"/>
          <w:szCs w:val="22"/>
        </w:rPr>
      </w:pPr>
    </w:p>
    <w:p w:rsidR="007F13E2" w:rsidRPr="003A7E10" w:rsidRDefault="0069437F" w:rsidP="00884316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3A7E10">
        <w:rPr>
          <w:rFonts w:asciiTheme="minorHAnsi" w:hAnsiTheme="minorHAnsi" w:cs="Arial"/>
          <w:sz w:val="22"/>
          <w:szCs w:val="22"/>
        </w:rPr>
        <w:t xml:space="preserve">The </w:t>
      </w:r>
      <w:r w:rsidR="00D928E4" w:rsidRPr="003A7E10">
        <w:rPr>
          <w:rFonts w:asciiTheme="minorHAnsi" w:hAnsiTheme="minorHAnsi"/>
          <w:lang w:val="en-IN"/>
        </w:rPr>
        <w:t>NEXON Geneva Edition</w:t>
      </w:r>
      <w:r w:rsidR="00E2136E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F85C77" w:rsidRPr="003A7E10">
        <w:rPr>
          <w:rFonts w:asciiTheme="minorHAnsi" w:hAnsiTheme="minorHAnsi" w:cs="Arial"/>
          <w:sz w:val="22"/>
          <w:szCs w:val="22"/>
        </w:rPr>
        <w:t>on display</w:t>
      </w:r>
      <w:r w:rsidR="00870839" w:rsidRPr="003A7E10">
        <w:rPr>
          <w:rFonts w:asciiTheme="minorHAnsi" w:hAnsiTheme="minorHAnsi" w:cs="Arial"/>
          <w:sz w:val="22"/>
          <w:szCs w:val="22"/>
        </w:rPr>
        <w:t xml:space="preserve"> is equipped with </w:t>
      </w:r>
      <w:r w:rsidR="007F13E2" w:rsidRPr="003A7E10">
        <w:rPr>
          <w:rFonts w:asciiTheme="minorHAnsi" w:hAnsiTheme="minorHAnsi" w:cs="Arial"/>
          <w:sz w:val="22"/>
          <w:szCs w:val="22"/>
        </w:rPr>
        <w:t>a 1.5L diesel engine</w:t>
      </w:r>
      <w:r w:rsidR="004D7D0E" w:rsidRPr="003A7E10">
        <w:rPr>
          <w:rFonts w:asciiTheme="minorHAnsi" w:hAnsiTheme="minorHAnsi" w:cs="Arial"/>
          <w:sz w:val="22"/>
          <w:szCs w:val="22"/>
        </w:rPr>
        <w:t xml:space="preserve"> capable of modifying its output with three</w:t>
      </w:r>
      <w:r w:rsidR="00055906">
        <w:rPr>
          <w:rFonts w:asciiTheme="minorHAnsi" w:hAnsiTheme="minorHAnsi" w:cs="Arial"/>
          <w:sz w:val="22"/>
          <w:szCs w:val="22"/>
        </w:rPr>
        <w:t xml:space="preserve"> </w:t>
      </w:r>
      <w:r w:rsidR="004D7D0E" w:rsidRPr="003A7E10">
        <w:rPr>
          <w:rFonts w:asciiTheme="minorHAnsi" w:hAnsiTheme="minorHAnsi" w:cs="Arial"/>
          <w:sz w:val="22"/>
          <w:szCs w:val="22"/>
        </w:rPr>
        <w:t>drive modes configuration</w:t>
      </w:r>
      <w:r w:rsidR="00870839" w:rsidRPr="003A7E10">
        <w:rPr>
          <w:rFonts w:asciiTheme="minorHAnsi" w:hAnsiTheme="minorHAnsi" w:cs="Arial"/>
          <w:sz w:val="22"/>
          <w:szCs w:val="22"/>
        </w:rPr>
        <w:t xml:space="preserve">. </w:t>
      </w:r>
      <w:r w:rsidR="007F13E2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D44FAD" w:rsidRPr="003A7E10">
        <w:rPr>
          <w:rFonts w:asciiTheme="minorHAnsi" w:hAnsiTheme="minorHAnsi" w:cs="Arial"/>
          <w:sz w:val="22"/>
          <w:szCs w:val="22"/>
        </w:rPr>
        <w:t xml:space="preserve">Boasting a </w:t>
      </w:r>
      <w:r w:rsidR="00876F6B" w:rsidRPr="003A7E10">
        <w:rPr>
          <w:rFonts w:asciiTheme="minorHAnsi" w:hAnsiTheme="minorHAnsi" w:cs="Arial"/>
          <w:sz w:val="22"/>
          <w:szCs w:val="22"/>
        </w:rPr>
        <w:t>6-speed</w:t>
      </w:r>
      <w:r w:rsidR="00B44C56" w:rsidRPr="003A7E10">
        <w:rPr>
          <w:rFonts w:asciiTheme="minorHAnsi" w:hAnsiTheme="minorHAnsi" w:cs="Arial"/>
          <w:sz w:val="22"/>
          <w:szCs w:val="22"/>
        </w:rPr>
        <w:t xml:space="preserve"> manual transmission gearbox </w:t>
      </w:r>
      <w:r w:rsidR="004D7D0E" w:rsidRPr="003A7E10">
        <w:rPr>
          <w:rFonts w:asciiTheme="minorHAnsi" w:hAnsiTheme="minorHAnsi" w:cs="Arial"/>
          <w:sz w:val="22"/>
          <w:szCs w:val="22"/>
        </w:rPr>
        <w:t>for smoother gear shifts</w:t>
      </w:r>
      <w:r w:rsidR="007F13E2" w:rsidRPr="003A7E10">
        <w:rPr>
          <w:rFonts w:asciiTheme="minorHAnsi" w:hAnsiTheme="minorHAnsi" w:cs="Arial"/>
          <w:sz w:val="22"/>
          <w:szCs w:val="22"/>
        </w:rPr>
        <w:t>, 1</w:t>
      </w:r>
      <w:r w:rsidR="003E4AF7" w:rsidRPr="003A7E10">
        <w:rPr>
          <w:rFonts w:asciiTheme="minorHAnsi" w:hAnsiTheme="minorHAnsi" w:cs="Arial"/>
          <w:sz w:val="22"/>
          <w:szCs w:val="22"/>
        </w:rPr>
        <w:t>7</w:t>
      </w:r>
      <w:r w:rsidR="007F13E2" w:rsidRPr="003A7E10">
        <w:rPr>
          <w:rFonts w:asciiTheme="minorHAnsi" w:hAnsiTheme="minorHAnsi" w:cs="Arial"/>
          <w:sz w:val="22"/>
          <w:szCs w:val="22"/>
        </w:rPr>
        <w:t xml:space="preserve">” </w:t>
      </w:r>
      <w:r w:rsidR="002F0729" w:rsidRPr="003A7E10">
        <w:rPr>
          <w:rFonts w:asciiTheme="minorHAnsi" w:hAnsiTheme="minorHAnsi" w:cs="Arial"/>
          <w:sz w:val="22"/>
          <w:szCs w:val="22"/>
        </w:rPr>
        <w:t xml:space="preserve">classy </w:t>
      </w:r>
      <w:r w:rsidR="007F13E2" w:rsidRPr="003A7E10">
        <w:rPr>
          <w:rFonts w:asciiTheme="minorHAnsi" w:hAnsiTheme="minorHAnsi" w:cs="Arial"/>
          <w:sz w:val="22"/>
          <w:szCs w:val="22"/>
        </w:rPr>
        <w:t>alloy wheels, dual path suspension for superior ride comfort, superior NVH characteristics for class leading experience along with ergonomically designed control systems</w:t>
      </w:r>
      <w:r w:rsidR="003A7E10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7F13E2" w:rsidRPr="003A7E10">
        <w:rPr>
          <w:rFonts w:asciiTheme="minorHAnsi" w:hAnsiTheme="minorHAnsi" w:cs="Arial"/>
          <w:sz w:val="22"/>
          <w:szCs w:val="22"/>
        </w:rPr>
        <w:t>and an electr</w:t>
      </w:r>
      <w:r w:rsidR="00D44FAD" w:rsidRPr="003A7E10">
        <w:rPr>
          <w:rFonts w:asciiTheme="minorHAnsi" w:hAnsiTheme="minorHAnsi" w:cs="Arial"/>
          <w:sz w:val="22"/>
          <w:szCs w:val="22"/>
        </w:rPr>
        <w:t xml:space="preserve">ic power assisted steering, </w:t>
      </w:r>
      <w:r w:rsidR="00876F6B" w:rsidRPr="003A7E10">
        <w:rPr>
          <w:rFonts w:asciiTheme="minorHAnsi" w:hAnsiTheme="minorHAnsi" w:cs="Arial"/>
          <w:sz w:val="22"/>
          <w:szCs w:val="22"/>
        </w:rPr>
        <w:t xml:space="preserve">the </w:t>
      </w:r>
      <w:r w:rsidR="00D928E4" w:rsidRPr="003A7E10">
        <w:rPr>
          <w:rFonts w:asciiTheme="minorHAnsi" w:hAnsiTheme="minorHAnsi"/>
          <w:lang w:val="en-IN"/>
        </w:rPr>
        <w:t>NEXON Geneva Edition</w:t>
      </w:r>
      <w:r w:rsidR="007F13E2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870839" w:rsidRPr="003A7E10">
        <w:rPr>
          <w:rFonts w:asciiTheme="minorHAnsi" w:hAnsiTheme="minorHAnsi" w:cs="Arial"/>
          <w:sz w:val="22"/>
          <w:szCs w:val="22"/>
        </w:rPr>
        <w:t xml:space="preserve">delivers </w:t>
      </w:r>
      <w:r w:rsidR="004D7D0E" w:rsidRPr="003A7E10">
        <w:rPr>
          <w:rFonts w:asciiTheme="minorHAnsi" w:hAnsiTheme="minorHAnsi" w:cs="Arial"/>
          <w:sz w:val="22"/>
          <w:szCs w:val="22"/>
        </w:rPr>
        <w:t>a superlative</w:t>
      </w:r>
      <w:r w:rsidR="007F13E2" w:rsidRPr="003A7E10">
        <w:rPr>
          <w:rFonts w:asciiTheme="minorHAnsi" w:hAnsiTheme="minorHAnsi" w:cs="Arial"/>
          <w:sz w:val="22"/>
          <w:szCs w:val="22"/>
        </w:rPr>
        <w:t xml:space="preserve"> driving </w:t>
      </w:r>
      <w:r w:rsidR="00870839" w:rsidRPr="003A7E10">
        <w:rPr>
          <w:rFonts w:asciiTheme="minorHAnsi" w:hAnsiTheme="minorHAnsi" w:cs="Arial"/>
          <w:sz w:val="22"/>
          <w:szCs w:val="22"/>
        </w:rPr>
        <w:t xml:space="preserve">experience </w:t>
      </w:r>
      <w:r w:rsidR="007F13E2" w:rsidRPr="003A7E10">
        <w:rPr>
          <w:rFonts w:asciiTheme="minorHAnsi" w:hAnsiTheme="minorHAnsi" w:cs="Arial"/>
          <w:sz w:val="22"/>
          <w:szCs w:val="22"/>
        </w:rPr>
        <w:t>on all kinds of roads.</w:t>
      </w:r>
    </w:p>
    <w:p w:rsidR="00E767D6" w:rsidRPr="003A7E10" w:rsidRDefault="00E767D6" w:rsidP="007F13E2">
      <w:pPr>
        <w:jc w:val="both"/>
        <w:rPr>
          <w:rFonts w:asciiTheme="minorHAnsi" w:hAnsiTheme="minorHAnsi" w:cs="Arial"/>
          <w:sz w:val="22"/>
          <w:szCs w:val="22"/>
          <w:lang w:val="en-IN"/>
        </w:rPr>
      </w:pPr>
    </w:p>
    <w:p w:rsidR="007F13E2" w:rsidRPr="003A7E10" w:rsidRDefault="00E767D6" w:rsidP="007F13E2">
      <w:pPr>
        <w:jc w:val="both"/>
        <w:rPr>
          <w:rFonts w:asciiTheme="minorHAnsi" w:hAnsiTheme="minorHAnsi" w:cs="Arial"/>
          <w:sz w:val="22"/>
          <w:szCs w:val="22"/>
          <w:lang w:val="en-IN"/>
        </w:rPr>
      </w:pPr>
      <w:r w:rsidRPr="003A7E10">
        <w:rPr>
          <w:rFonts w:asciiTheme="minorHAnsi" w:hAnsiTheme="minorHAnsi" w:cs="Arial"/>
          <w:sz w:val="22"/>
          <w:szCs w:val="22"/>
          <w:lang w:val="en-IN"/>
        </w:rPr>
        <w:t>The</w:t>
      </w:r>
      <w:r w:rsidR="0069437F" w:rsidRPr="003A7E10">
        <w:rPr>
          <w:rFonts w:asciiTheme="minorHAnsi" w:hAnsiTheme="minorHAnsi" w:cs="Arial"/>
          <w:sz w:val="22"/>
          <w:szCs w:val="22"/>
          <w:lang w:val="en-IN"/>
        </w:rPr>
        <w:t xml:space="preserve"> </w:t>
      </w:r>
      <w:r w:rsidR="00D928E4" w:rsidRPr="003A7E10">
        <w:rPr>
          <w:rFonts w:asciiTheme="minorHAnsi" w:hAnsiTheme="minorHAnsi"/>
          <w:lang w:val="en-IN"/>
        </w:rPr>
        <w:t>NEXON Geneva Edition</w:t>
      </w:r>
      <w:r w:rsidR="00870839" w:rsidRPr="003A7E10">
        <w:rPr>
          <w:rFonts w:asciiTheme="minorHAnsi" w:hAnsiTheme="minorHAnsi" w:cs="Arial"/>
          <w:sz w:val="22"/>
          <w:szCs w:val="22"/>
          <w:lang w:val="en-IN"/>
        </w:rPr>
        <w:t xml:space="preserve"> </w:t>
      </w:r>
      <w:r w:rsidR="00B44C56" w:rsidRPr="003A7E10">
        <w:rPr>
          <w:rFonts w:asciiTheme="minorHAnsi" w:hAnsiTheme="minorHAnsi" w:cs="Arial"/>
          <w:sz w:val="22"/>
          <w:szCs w:val="22"/>
          <w:lang w:val="en-IN"/>
        </w:rPr>
        <w:t>boasts of a best</w:t>
      </w:r>
      <w:r w:rsidR="003A7E10" w:rsidRPr="003A7E10">
        <w:rPr>
          <w:rFonts w:asciiTheme="minorHAnsi" w:hAnsiTheme="minorHAnsi" w:cs="Arial"/>
          <w:sz w:val="22"/>
          <w:szCs w:val="22"/>
          <w:lang w:val="en-IN"/>
        </w:rPr>
        <w:t>-</w:t>
      </w:r>
      <w:r w:rsidR="00B44C56" w:rsidRPr="003A7E10">
        <w:rPr>
          <w:rFonts w:asciiTheme="minorHAnsi" w:hAnsiTheme="minorHAnsi" w:cs="Arial"/>
          <w:sz w:val="22"/>
          <w:szCs w:val="22"/>
          <w:lang w:val="en-IN"/>
        </w:rPr>
        <w:t>in</w:t>
      </w:r>
      <w:r w:rsidR="003A7E10" w:rsidRPr="003A7E10">
        <w:rPr>
          <w:rFonts w:asciiTheme="minorHAnsi" w:hAnsiTheme="minorHAnsi" w:cs="Arial"/>
          <w:sz w:val="22"/>
          <w:szCs w:val="22"/>
          <w:lang w:val="en-IN"/>
        </w:rPr>
        <w:t>-</w:t>
      </w:r>
      <w:r w:rsidR="00B44C56" w:rsidRPr="003A7E10">
        <w:rPr>
          <w:rFonts w:asciiTheme="minorHAnsi" w:hAnsiTheme="minorHAnsi" w:cs="Arial"/>
          <w:sz w:val="22"/>
          <w:szCs w:val="22"/>
          <w:lang w:val="en-IN"/>
        </w:rPr>
        <w:t xml:space="preserve">class acoustic performance package. It </w:t>
      </w:r>
      <w:r w:rsidR="00870839" w:rsidRPr="003A7E10">
        <w:rPr>
          <w:rFonts w:asciiTheme="minorHAnsi" w:hAnsiTheme="minorHAnsi" w:cs="Arial"/>
          <w:sz w:val="22"/>
          <w:szCs w:val="22"/>
          <w:lang w:val="en-IN"/>
        </w:rPr>
        <w:t xml:space="preserve">comes with </w:t>
      </w:r>
      <w:r w:rsidR="00C259C3" w:rsidRPr="003A7E10">
        <w:rPr>
          <w:rFonts w:asciiTheme="minorHAnsi" w:hAnsiTheme="minorHAnsi" w:cs="Arial"/>
          <w:sz w:val="22"/>
          <w:szCs w:val="22"/>
          <w:lang w:val="en-IN"/>
        </w:rPr>
        <w:t>an advanced infotainment system</w:t>
      </w:r>
      <w:r w:rsidR="00870839" w:rsidRPr="003A7E10">
        <w:rPr>
          <w:rFonts w:asciiTheme="minorHAnsi" w:hAnsiTheme="minorHAnsi" w:cs="Arial"/>
          <w:sz w:val="22"/>
          <w:szCs w:val="22"/>
          <w:lang w:val="en-IN"/>
        </w:rPr>
        <w:t xml:space="preserve">, </w:t>
      </w:r>
      <w:r w:rsidR="00C259C3" w:rsidRPr="003A7E10">
        <w:rPr>
          <w:rFonts w:asciiTheme="minorHAnsi" w:hAnsiTheme="minorHAnsi" w:cs="Arial"/>
          <w:sz w:val="22"/>
          <w:szCs w:val="22"/>
          <w:lang w:val="en-IN"/>
        </w:rPr>
        <w:t>featuring</w:t>
      </w:r>
      <w:r w:rsidR="00870839" w:rsidRPr="003A7E10">
        <w:rPr>
          <w:rFonts w:asciiTheme="minorHAnsi" w:hAnsiTheme="minorHAnsi" w:cs="Arial"/>
          <w:sz w:val="22"/>
          <w:szCs w:val="22"/>
          <w:lang w:val="en-IN"/>
        </w:rPr>
        <w:t xml:space="preserve"> </w:t>
      </w:r>
      <w:r w:rsidR="007F13E2" w:rsidRPr="003A7E10">
        <w:rPr>
          <w:rFonts w:asciiTheme="minorHAnsi" w:hAnsiTheme="minorHAnsi" w:cs="Arial"/>
          <w:sz w:val="22"/>
          <w:szCs w:val="22"/>
          <w:lang w:val="en-IN"/>
        </w:rPr>
        <w:t xml:space="preserve">a </w:t>
      </w:r>
      <w:r w:rsidR="00C259C3" w:rsidRPr="003A7E10">
        <w:rPr>
          <w:rFonts w:asciiTheme="minorHAnsi" w:hAnsiTheme="minorHAnsi" w:cs="Arial"/>
          <w:sz w:val="22"/>
          <w:szCs w:val="22"/>
          <w:lang w:val="en-IN"/>
        </w:rPr>
        <w:t xml:space="preserve">dash-top </w:t>
      </w:r>
      <w:r w:rsidR="007F13E2" w:rsidRPr="003A7E10">
        <w:rPr>
          <w:rFonts w:asciiTheme="minorHAnsi" w:hAnsiTheme="minorHAnsi" w:cs="Arial"/>
          <w:sz w:val="22"/>
          <w:szCs w:val="22"/>
          <w:lang w:val="en-IN"/>
        </w:rPr>
        <w:t xml:space="preserve">touchscreen exclusively designed by </w:t>
      </w:r>
      <w:proofErr w:type="spellStart"/>
      <w:r w:rsidR="007F13E2" w:rsidRPr="003A7E10">
        <w:rPr>
          <w:rFonts w:asciiTheme="minorHAnsi" w:hAnsiTheme="minorHAnsi" w:cs="Arial"/>
          <w:sz w:val="22"/>
          <w:szCs w:val="22"/>
        </w:rPr>
        <w:t>Harman</w:t>
      </w:r>
      <w:r w:rsidR="007F13E2" w:rsidRPr="003A7E10">
        <w:rPr>
          <w:rFonts w:asciiTheme="minorHAnsi" w:hAnsiTheme="minorHAnsi" w:cs="Arial"/>
          <w:sz w:val="22"/>
          <w:szCs w:val="22"/>
          <w:vertAlign w:val="superscript"/>
        </w:rPr>
        <w:t>TM</w:t>
      </w:r>
      <w:proofErr w:type="spellEnd"/>
      <w:r w:rsidR="00870839" w:rsidRPr="003A7E10">
        <w:rPr>
          <w:rFonts w:asciiTheme="minorHAnsi" w:hAnsiTheme="minorHAnsi" w:cs="Arial"/>
          <w:sz w:val="22"/>
          <w:szCs w:val="22"/>
          <w:lang w:val="en-IN"/>
        </w:rPr>
        <w:t xml:space="preserve">, </w:t>
      </w:r>
      <w:r w:rsidR="00C259C3" w:rsidRPr="003A7E10">
        <w:rPr>
          <w:rFonts w:asciiTheme="minorHAnsi" w:hAnsiTheme="minorHAnsi" w:cs="Arial"/>
          <w:sz w:val="22"/>
          <w:szCs w:val="22"/>
        </w:rPr>
        <w:t>a comprehensive speaker system</w:t>
      </w:r>
      <w:r w:rsidR="007F13E2" w:rsidRPr="003A7E10">
        <w:rPr>
          <w:rFonts w:asciiTheme="minorHAnsi" w:hAnsiTheme="minorHAnsi" w:cs="Arial"/>
          <w:sz w:val="22"/>
          <w:szCs w:val="22"/>
        </w:rPr>
        <w:t xml:space="preserve"> </w:t>
      </w:r>
      <w:r w:rsidR="00C259C3" w:rsidRPr="003A7E10">
        <w:rPr>
          <w:rFonts w:asciiTheme="minorHAnsi" w:hAnsiTheme="minorHAnsi" w:cs="Arial"/>
          <w:sz w:val="22"/>
          <w:szCs w:val="22"/>
        </w:rPr>
        <w:t xml:space="preserve">for </w:t>
      </w:r>
      <w:r w:rsidR="007F13E2" w:rsidRPr="003A7E10">
        <w:rPr>
          <w:rFonts w:asciiTheme="minorHAnsi" w:hAnsiTheme="minorHAnsi" w:cs="Arial"/>
          <w:sz w:val="22"/>
          <w:szCs w:val="22"/>
        </w:rPr>
        <w:t>surround sound effect</w:t>
      </w:r>
      <w:r w:rsidR="00870839" w:rsidRPr="003A7E10">
        <w:rPr>
          <w:rFonts w:asciiTheme="minorHAnsi" w:hAnsiTheme="minorHAnsi" w:cs="Arial"/>
          <w:sz w:val="22"/>
          <w:szCs w:val="22"/>
          <w:lang w:val="en-IN"/>
        </w:rPr>
        <w:t xml:space="preserve"> and </w:t>
      </w:r>
      <w:r w:rsidR="007F13E2" w:rsidRPr="003A7E10">
        <w:rPr>
          <w:rFonts w:asciiTheme="minorHAnsi" w:hAnsiTheme="minorHAnsi" w:cs="Arial"/>
          <w:sz w:val="22"/>
          <w:szCs w:val="22"/>
          <w:lang w:val="en-IN"/>
        </w:rPr>
        <w:t xml:space="preserve">intelligent features such as voice command recognition. </w:t>
      </w:r>
      <w:r w:rsidR="00870839" w:rsidRPr="003A7E10">
        <w:rPr>
          <w:rFonts w:asciiTheme="minorHAnsi" w:hAnsiTheme="minorHAnsi" w:cs="Arial"/>
          <w:sz w:val="22"/>
          <w:szCs w:val="22"/>
          <w:lang w:val="en-IN"/>
        </w:rPr>
        <w:t>The a</w:t>
      </w:r>
      <w:r w:rsidR="009A2DCF" w:rsidRPr="003A7E10">
        <w:rPr>
          <w:rFonts w:asciiTheme="minorHAnsi" w:hAnsiTheme="minorHAnsi" w:cs="Arial"/>
          <w:sz w:val="22"/>
          <w:szCs w:val="22"/>
          <w:lang w:val="en-IN"/>
        </w:rPr>
        <w:t xml:space="preserve">coustics have </w:t>
      </w:r>
      <w:r w:rsidR="007F13E2" w:rsidRPr="003A7E10">
        <w:rPr>
          <w:rFonts w:asciiTheme="minorHAnsi" w:hAnsiTheme="minorHAnsi" w:cs="Arial"/>
          <w:sz w:val="22"/>
          <w:szCs w:val="22"/>
          <w:lang w:val="en-IN"/>
        </w:rPr>
        <w:t>been certified by globally renowned audio experts</w:t>
      </w:r>
      <w:r w:rsidR="00870839" w:rsidRPr="003A7E10">
        <w:rPr>
          <w:rFonts w:asciiTheme="minorHAnsi" w:hAnsiTheme="minorHAnsi" w:cs="Arial"/>
          <w:sz w:val="22"/>
          <w:szCs w:val="22"/>
          <w:lang w:val="en-IN"/>
        </w:rPr>
        <w:t xml:space="preserve"> from Harman</w:t>
      </w:r>
      <w:r w:rsidR="004D7D0E" w:rsidRPr="003A7E10">
        <w:rPr>
          <w:rFonts w:asciiTheme="minorHAnsi" w:hAnsiTheme="minorHAnsi" w:cs="Arial"/>
          <w:sz w:val="22"/>
          <w:szCs w:val="22"/>
          <w:vertAlign w:val="superscript"/>
        </w:rPr>
        <w:t>TM</w:t>
      </w:r>
      <w:r w:rsidR="007F13E2" w:rsidRPr="003A7E10">
        <w:rPr>
          <w:rFonts w:asciiTheme="minorHAnsi" w:hAnsiTheme="minorHAnsi" w:cs="Arial"/>
          <w:sz w:val="22"/>
          <w:szCs w:val="22"/>
          <w:lang w:val="en-IN"/>
        </w:rPr>
        <w:t>.</w:t>
      </w:r>
      <w:r w:rsidR="00D90836" w:rsidRPr="003A7E10">
        <w:rPr>
          <w:rFonts w:asciiTheme="minorHAnsi" w:hAnsiTheme="minorHAnsi" w:cs="Arial"/>
          <w:sz w:val="22"/>
          <w:szCs w:val="22"/>
          <w:lang w:val="en-IN"/>
        </w:rPr>
        <w:t xml:space="preserve"> </w:t>
      </w:r>
      <w:r w:rsidR="0069437F" w:rsidRPr="003A7E10">
        <w:rPr>
          <w:rFonts w:asciiTheme="minorHAnsi" w:hAnsiTheme="minorHAnsi" w:cs="Arial"/>
          <w:sz w:val="22"/>
          <w:szCs w:val="22"/>
          <w:lang w:val="en-IN"/>
        </w:rPr>
        <w:t xml:space="preserve">Additionally, the </w:t>
      </w:r>
      <w:r w:rsidR="00D928E4" w:rsidRPr="003A7E10">
        <w:rPr>
          <w:rFonts w:asciiTheme="minorHAnsi" w:hAnsiTheme="minorHAnsi"/>
          <w:lang w:val="en-IN"/>
        </w:rPr>
        <w:t>NEXON Geneva Edition</w:t>
      </w:r>
      <w:r w:rsidR="00E2136E" w:rsidRPr="003A7E10">
        <w:rPr>
          <w:rFonts w:asciiTheme="minorHAnsi" w:hAnsiTheme="minorHAnsi" w:cs="Arial"/>
          <w:sz w:val="22"/>
          <w:szCs w:val="22"/>
          <w:lang w:val="en-IN"/>
        </w:rPr>
        <w:t xml:space="preserve"> </w:t>
      </w:r>
      <w:r w:rsidR="00C259C3" w:rsidRPr="003A7E10">
        <w:rPr>
          <w:rFonts w:asciiTheme="minorHAnsi" w:hAnsiTheme="minorHAnsi" w:cs="Arial"/>
          <w:sz w:val="22"/>
          <w:szCs w:val="22"/>
          <w:lang w:val="en-IN"/>
        </w:rPr>
        <w:t>offers n</w:t>
      </w:r>
      <w:r w:rsidR="008021FD" w:rsidRPr="003A7E10">
        <w:rPr>
          <w:rFonts w:asciiTheme="minorHAnsi" w:hAnsiTheme="minorHAnsi" w:cs="Arial"/>
          <w:sz w:val="22"/>
          <w:szCs w:val="22"/>
          <w:lang w:val="en-IN"/>
        </w:rPr>
        <w:t>ext-gen connectivity with a host of smartphone applications to carry your digital world around.</w:t>
      </w:r>
    </w:p>
    <w:p w:rsidR="007F13E2" w:rsidRPr="003A7E10" w:rsidRDefault="007F13E2" w:rsidP="007F13E2">
      <w:pPr>
        <w:jc w:val="both"/>
        <w:rPr>
          <w:rFonts w:asciiTheme="minorHAnsi" w:hAnsiTheme="minorHAnsi" w:cs="Arial"/>
          <w:sz w:val="22"/>
          <w:szCs w:val="22"/>
          <w:lang w:val="en-IN"/>
        </w:rPr>
      </w:pPr>
    </w:p>
    <w:p w:rsidR="003A7E10" w:rsidRPr="003A7E10" w:rsidRDefault="003A7E10" w:rsidP="002A1ABA">
      <w:pPr>
        <w:jc w:val="both"/>
        <w:rPr>
          <w:rFonts w:asciiTheme="minorHAnsi" w:hAnsiTheme="minorHAnsi" w:cs="Arial"/>
          <w:b/>
          <w:sz w:val="22"/>
          <w:szCs w:val="22"/>
          <w:lang w:val="en-IN"/>
        </w:rPr>
      </w:pPr>
    </w:p>
    <w:p w:rsidR="002A1ABA" w:rsidRPr="003A7E10" w:rsidRDefault="002A1ABA" w:rsidP="002A1ABA">
      <w:pPr>
        <w:jc w:val="both"/>
        <w:rPr>
          <w:rFonts w:asciiTheme="minorHAnsi" w:hAnsiTheme="minorHAnsi" w:cs="Arial"/>
          <w:b/>
          <w:sz w:val="22"/>
          <w:szCs w:val="22"/>
          <w:lang w:val="en-IN"/>
        </w:rPr>
      </w:pPr>
      <w:r w:rsidRPr="003A7E10">
        <w:rPr>
          <w:rFonts w:asciiTheme="minorHAnsi" w:hAnsiTheme="minorHAnsi" w:cs="Arial"/>
          <w:b/>
          <w:sz w:val="22"/>
          <w:szCs w:val="22"/>
          <w:lang w:val="en-IN"/>
        </w:rPr>
        <w:t>Key Technical Specifications:</w:t>
      </w:r>
    </w:p>
    <w:p w:rsidR="002A1ABA" w:rsidRPr="003A7E10" w:rsidRDefault="002A1ABA" w:rsidP="002A1ABA">
      <w:pPr>
        <w:jc w:val="both"/>
        <w:rPr>
          <w:rFonts w:asciiTheme="minorHAnsi" w:hAnsiTheme="minorHAnsi" w:cs="Arial"/>
          <w:sz w:val="22"/>
          <w:szCs w:val="22"/>
          <w:lang w:val="en-IN"/>
        </w:rPr>
      </w:pPr>
    </w:p>
    <w:tbl>
      <w:tblPr>
        <w:tblpPr w:leftFromText="180" w:rightFromText="180" w:vertAnchor="text" w:horzAnchor="margin" w:tblpY="39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6077"/>
      </w:tblGrid>
      <w:tr w:rsidR="00D06122" w:rsidRPr="003A7E10" w:rsidTr="003A7E10">
        <w:trPr>
          <w:trHeight w:val="2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Vehicle Type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Compact SUV</w:t>
            </w:r>
          </w:p>
        </w:tc>
      </w:tr>
      <w:tr w:rsidR="00D06122" w:rsidRPr="003A7E10" w:rsidTr="003A7E10">
        <w:trPr>
          <w:trHeight w:val="2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Fuel Type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 xml:space="preserve">Diesel </w:t>
            </w:r>
          </w:p>
        </w:tc>
      </w:tr>
      <w:tr w:rsidR="00D06122" w:rsidRPr="003A7E10" w:rsidTr="003A7E10">
        <w:trPr>
          <w:trHeight w:val="2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Engine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1.5</w:t>
            </w:r>
            <w:r w:rsidR="00A651B2" w:rsidRPr="003A7E10">
              <w:rPr>
                <w:rFonts w:asciiTheme="minorHAnsi" w:hAnsiTheme="minorHAnsi" w:cs="Arial"/>
                <w:sz w:val="22"/>
                <w:szCs w:val="22"/>
              </w:rPr>
              <w:t xml:space="preserve">L </w:t>
            </w:r>
            <w:proofErr w:type="spellStart"/>
            <w:r w:rsidR="00A651B2" w:rsidRPr="003A7E10">
              <w:rPr>
                <w:rFonts w:asciiTheme="minorHAnsi" w:hAnsiTheme="minorHAnsi" w:cs="Arial"/>
                <w:sz w:val="22"/>
                <w:szCs w:val="22"/>
              </w:rPr>
              <w:t>Revotorq</w:t>
            </w:r>
            <w:proofErr w:type="spellEnd"/>
            <w:r w:rsidRPr="003A7E10">
              <w:rPr>
                <w:rFonts w:asciiTheme="minorHAnsi" w:hAnsiTheme="minorHAnsi" w:cs="Arial"/>
                <w:sz w:val="22"/>
                <w:szCs w:val="22"/>
              </w:rPr>
              <w:t xml:space="preserve"> Diesel engine</w:t>
            </w:r>
          </w:p>
        </w:tc>
      </w:tr>
      <w:tr w:rsidR="00D06122" w:rsidRPr="003A7E10" w:rsidTr="003A7E10">
        <w:trPr>
          <w:trHeight w:val="2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No. of Cylinders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BA" w:rsidRPr="003A7E10" w:rsidRDefault="00F85C77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D06122" w:rsidRPr="003A7E10" w:rsidTr="003A7E10">
        <w:trPr>
          <w:trHeight w:val="2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Steering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Electric power assisted - Rack and Pinion steering</w:t>
            </w:r>
          </w:p>
        </w:tc>
      </w:tr>
      <w:tr w:rsidR="00D06122" w:rsidRPr="003A7E10" w:rsidTr="003A7E10">
        <w:trPr>
          <w:trHeight w:val="2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Wheelbase (mm)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2498</w:t>
            </w:r>
          </w:p>
        </w:tc>
      </w:tr>
      <w:tr w:rsidR="00D06122" w:rsidRPr="003A7E10" w:rsidTr="003A7E10">
        <w:trPr>
          <w:trHeight w:val="2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Length x Width x Height (mm)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 xml:space="preserve">3995 x 1811.4 x 1607.4 </w:t>
            </w:r>
          </w:p>
        </w:tc>
      </w:tr>
      <w:tr w:rsidR="00D06122" w:rsidRPr="003A7E10" w:rsidTr="003A7E10">
        <w:trPr>
          <w:trHeight w:val="2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Transmission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BA" w:rsidRPr="003A7E10" w:rsidRDefault="002A1ABA" w:rsidP="00B44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 xml:space="preserve">6 Speed Manual Transmission (MT) </w:t>
            </w:r>
          </w:p>
        </w:tc>
      </w:tr>
      <w:tr w:rsidR="00D06122" w:rsidRPr="003A7E10" w:rsidTr="003A7E10">
        <w:trPr>
          <w:trHeight w:val="2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Fuel Tank Capacity (Liters)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44</w:t>
            </w:r>
          </w:p>
        </w:tc>
      </w:tr>
      <w:tr w:rsidR="00D06122" w:rsidRPr="003A7E10" w:rsidTr="003A7E10">
        <w:trPr>
          <w:trHeight w:val="29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BA" w:rsidRPr="003A7E10" w:rsidRDefault="002A1ABA" w:rsidP="00E879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Wheel Size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BA" w:rsidRPr="003A7E10" w:rsidRDefault="002A1ABA" w:rsidP="00883B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7E1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83BA0" w:rsidRPr="003A7E10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3A7E10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</w:tc>
      </w:tr>
    </w:tbl>
    <w:p w:rsidR="002A1ABA" w:rsidRPr="003A7E10" w:rsidRDefault="002A1ABA" w:rsidP="002A1ABA">
      <w:pPr>
        <w:jc w:val="both"/>
        <w:rPr>
          <w:rFonts w:asciiTheme="minorHAnsi" w:hAnsiTheme="minorHAnsi" w:cs="Arial"/>
          <w:sz w:val="22"/>
          <w:szCs w:val="22"/>
          <w:lang w:val="en-IN"/>
        </w:rPr>
      </w:pPr>
    </w:p>
    <w:p w:rsidR="002A1ABA" w:rsidRPr="003A7E10" w:rsidRDefault="002A1ABA" w:rsidP="002A1ABA">
      <w:pPr>
        <w:jc w:val="both"/>
        <w:rPr>
          <w:rFonts w:asciiTheme="minorHAnsi" w:hAnsiTheme="minorHAnsi" w:cs="Arial"/>
          <w:sz w:val="22"/>
          <w:szCs w:val="22"/>
          <w:lang w:val="en-IN"/>
        </w:rPr>
      </w:pPr>
    </w:p>
    <w:p w:rsidR="002A1ABA" w:rsidRPr="003A7E10" w:rsidRDefault="002A1ABA" w:rsidP="002A1ABA">
      <w:pPr>
        <w:jc w:val="center"/>
        <w:rPr>
          <w:rFonts w:asciiTheme="minorHAnsi" w:hAnsiTheme="minorHAnsi" w:cs="Arial"/>
          <w:sz w:val="22"/>
          <w:szCs w:val="22"/>
        </w:rPr>
      </w:pPr>
      <w:r w:rsidRPr="003A7E10">
        <w:rPr>
          <w:rFonts w:asciiTheme="minorHAnsi" w:hAnsiTheme="minorHAnsi" w:cs="Arial"/>
          <w:sz w:val="22"/>
          <w:szCs w:val="22"/>
        </w:rPr>
        <w:t>- Ends -</w:t>
      </w:r>
    </w:p>
    <w:p w:rsidR="007F13E2" w:rsidRPr="003A7E10" w:rsidRDefault="007F13E2" w:rsidP="007F13E2">
      <w:pPr>
        <w:jc w:val="both"/>
        <w:rPr>
          <w:rFonts w:asciiTheme="minorHAnsi" w:hAnsiTheme="minorHAnsi" w:cs="Arial"/>
          <w:sz w:val="22"/>
          <w:szCs w:val="22"/>
          <w:lang w:val="en-IN"/>
        </w:rPr>
      </w:pPr>
    </w:p>
    <w:p w:rsidR="007F13E2" w:rsidRPr="003A7E10" w:rsidRDefault="007F13E2" w:rsidP="007F13E2">
      <w:pPr>
        <w:jc w:val="both"/>
        <w:rPr>
          <w:rFonts w:asciiTheme="minorHAnsi" w:hAnsiTheme="minorHAnsi" w:cs="Arial"/>
          <w:sz w:val="22"/>
          <w:szCs w:val="22"/>
          <w:lang w:val="en-IN"/>
        </w:rPr>
      </w:pPr>
    </w:p>
    <w:p w:rsidR="00005700" w:rsidRPr="003A7E10" w:rsidRDefault="00005700" w:rsidP="007F13E2">
      <w:pPr>
        <w:rPr>
          <w:rFonts w:asciiTheme="minorHAnsi" w:hAnsiTheme="minorHAnsi" w:cs="Arial"/>
          <w:sz w:val="22"/>
          <w:szCs w:val="22"/>
        </w:rPr>
      </w:pPr>
    </w:p>
    <w:sectPr w:rsidR="00005700" w:rsidRPr="003A7E10" w:rsidSect="005865A9">
      <w:headerReference w:type="default" r:id="rId10"/>
      <w:pgSz w:w="11906" w:h="16838"/>
      <w:pgMar w:top="45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D2" w:rsidRDefault="00BF40D2" w:rsidP="00931B37">
      <w:r>
        <w:separator/>
      </w:r>
    </w:p>
  </w:endnote>
  <w:endnote w:type="continuationSeparator" w:id="0">
    <w:p w:rsidR="00BF40D2" w:rsidRDefault="00BF40D2" w:rsidP="0093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D2" w:rsidRDefault="00BF40D2" w:rsidP="00931B37">
      <w:r>
        <w:separator/>
      </w:r>
    </w:p>
  </w:footnote>
  <w:footnote w:type="continuationSeparator" w:id="0">
    <w:p w:rsidR="00BF40D2" w:rsidRDefault="00BF40D2" w:rsidP="0093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2E" w:rsidRDefault="00006F72">
    <w:pPr>
      <w:pStyle w:val="Header"/>
      <w:rPr>
        <w:noProof/>
        <w:lang w:eastAsia="en-IN"/>
      </w:rPr>
    </w:pPr>
  </w:p>
  <w:p w:rsidR="00280618" w:rsidRDefault="00006F72">
    <w:pPr>
      <w:pStyle w:val="Header"/>
      <w:rPr>
        <w:noProof/>
        <w:lang w:eastAsia="en-IN"/>
      </w:rPr>
    </w:pPr>
  </w:p>
  <w:p w:rsidR="00156D2E" w:rsidRPr="00B376E3" w:rsidRDefault="00006F72" w:rsidP="00156D2E">
    <w:pPr>
      <w:pStyle w:val="ListParagraph"/>
      <w:ind w:left="0"/>
      <w:jc w:val="both"/>
      <w:rPr>
        <w:rFonts w:ascii="Arial" w:eastAsia="Times New Roman" w:hAnsi="Arial" w:cs="Arial"/>
        <w:sz w:val="20"/>
        <w:szCs w:val="20"/>
      </w:rPr>
    </w:pPr>
  </w:p>
  <w:p w:rsidR="00156D2E" w:rsidRPr="00B376E3" w:rsidRDefault="00006F72" w:rsidP="00156D2E">
    <w:pPr>
      <w:pStyle w:val="ListParagraph"/>
      <w:ind w:left="0"/>
      <w:jc w:val="both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1087"/>
    <w:multiLevelType w:val="hybridMultilevel"/>
    <w:tmpl w:val="557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119D"/>
    <w:multiLevelType w:val="hybridMultilevel"/>
    <w:tmpl w:val="BF70A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37"/>
    <w:rsid w:val="00005700"/>
    <w:rsid w:val="00006F72"/>
    <w:rsid w:val="00041B1F"/>
    <w:rsid w:val="00055906"/>
    <w:rsid w:val="000A4C8B"/>
    <w:rsid w:val="000D0FBF"/>
    <w:rsid w:val="00122DB4"/>
    <w:rsid w:val="00123931"/>
    <w:rsid w:val="00134345"/>
    <w:rsid w:val="001B2600"/>
    <w:rsid w:val="0024203F"/>
    <w:rsid w:val="002558E2"/>
    <w:rsid w:val="002624B7"/>
    <w:rsid w:val="00286B56"/>
    <w:rsid w:val="002A1ABA"/>
    <w:rsid w:val="002A338B"/>
    <w:rsid w:val="002F0729"/>
    <w:rsid w:val="003153BA"/>
    <w:rsid w:val="003809B5"/>
    <w:rsid w:val="00395969"/>
    <w:rsid w:val="00397CD4"/>
    <w:rsid w:val="003A7E10"/>
    <w:rsid w:val="003B080F"/>
    <w:rsid w:val="003C3345"/>
    <w:rsid w:val="003E4AF7"/>
    <w:rsid w:val="003E5526"/>
    <w:rsid w:val="004336D0"/>
    <w:rsid w:val="00451C43"/>
    <w:rsid w:val="0045288A"/>
    <w:rsid w:val="00473B2B"/>
    <w:rsid w:val="004D7D0E"/>
    <w:rsid w:val="004E5AB8"/>
    <w:rsid w:val="0055186C"/>
    <w:rsid w:val="005865A9"/>
    <w:rsid w:val="00591400"/>
    <w:rsid w:val="00650ED6"/>
    <w:rsid w:val="0069437F"/>
    <w:rsid w:val="006A25A4"/>
    <w:rsid w:val="006B007D"/>
    <w:rsid w:val="006C2382"/>
    <w:rsid w:val="006D11F6"/>
    <w:rsid w:val="006E3FA4"/>
    <w:rsid w:val="006F5C7F"/>
    <w:rsid w:val="006F715C"/>
    <w:rsid w:val="007868F8"/>
    <w:rsid w:val="007B581C"/>
    <w:rsid w:val="007F13E2"/>
    <w:rsid w:val="008021FD"/>
    <w:rsid w:val="00806CAE"/>
    <w:rsid w:val="00870839"/>
    <w:rsid w:val="008763DD"/>
    <w:rsid w:val="00876BF4"/>
    <w:rsid w:val="00876F6B"/>
    <w:rsid w:val="00883BA0"/>
    <w:rsid w:val="00884316"/>
    <w:rsid w:val="00897573"/>
    <w:rsid w:val="008B2EA2"/>
    <w:rsid w:val="008D14A7"/>
    <w:rsid w:val="00921775"/>
    <w:rsid w:val="00931B37"/>
    <w:rsid w:val="009534E0"/>
    <w:rsid w:val="00970BC4"/>
    <w:rsid w:val="009A2DCF"/>
    <w:rsid w:val="009C2C07"/>
    <w:rsid w:val="00A239A4"/>
    <w:rsid w:val="00A651B2"/>
    <w:rsid w:val="00AB66B0"/>
    <w:rsid w:val="00B131AA"/>
    <w:rsid w:val="00B44C56"/>
    <w:rsid w:val="00B83AAC"/>
    <w:rsid w:val="00B941B6"/>
    <w:rsid w:val="00BB1FD5"/>
    <w:rsid w:val="00BC1E5E"/>
    <w:rsid w:val="00BF40D2"/>
    <w:rsid w:val="00C2124D"/>
    <w:rsid w:val="00C259C3"/>
    <w:rsid w:val="00C27BD3"/>
    <w:rsid w:val="00C31D83"/>
    <w:rsid w:val="00C47106"/>
    <w:rsid w:val="00C570F3"/>
    <w:rsid w:val="00C60B07"/>
    <w:rsid w:val="00C612B6"/>
    <w:rsid w:val="00C61C61"/>
    <w:rsid w:val="00C669FF"/>
    <w:rsid w:val="00C718FD"/>
    <w:rsid w:val="00D06122"/>
    <w:rsid w:val="00D304A1"/>
    <w:rsid w:val="00D44FAD"/>
    <w:rsid w:val="00D861DF"/>
    <w:rsid w:val="00D879BE"/>
    <w:rsid w:val="00D90836"/>
    <w:rsid w:val="00D91C04"/>
    <w:rsid w:val="00D928E4"/>
    <w:rsid w:val="00D92E14"/>
    <w:rsid w:val="00DE55F4"/>
    <w:rsid w:val="00DE6378"/>
    <w:rsid w:val="00E2136E"/>
    <w:rsid w:val="00E65CBB"/>
    <w:rsid w:val="00E75F6C"/>
    <w:rsid w:val="00E767D6"/>
    <w:rsid w:val="00EB1B71"/>
    <w:rsid w:val="00ED0882"/>
    <w:rsid w:val="00EF3AC6"/>
    <w:rsid w:val="00F84865"/>
    <w:rsid w:val="00F8539B"/>
    <w:rsid w:val="00F85C77"/>
    <w:rsid w:val="00F97A8A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A75368C-ACCA-42F9-A5AA-CB541DFA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B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931B37"/>
    <w:rPr>
      <w:lang w:val="en-IN"/>
    </w:rPr>
  </w:style>
  <w:style w:type="paragraph" w:styleId="ListParagraph">
    <w:name w:val="List Paragraph"/>
    <w:basedOn w:val="Normal"/>
    <w:uiPriority w:val="34"/>
    <w:qFormat/>
    <w:rsid w:val="00931B3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3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B3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13E2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13E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Hingorani, Juhi</dc:creator>
  <cp:keywords/>
  <dc:description/>
  <cp:lastModifiedBy>ASHMITA PILLAY [ Mumbai , Mumbai Corporate ]</cp:lastModifiedBy>
  <cp:revision>9</cp:revision>
  <dcterms:created xsi:type="dcterms:W3CDTF">2017-02-24T08:04:00Z</dcterms:created>
  <dcterms:modified xsi:type="dcterms:W3CDTF">2017-02-25T13:22:00Z</dcterms:modified>
</cp:coreProperties>
</file>